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3"/>
        <w:ind w:left="194" w:right="0" w:firstLine="0"/>
        <w:jc w:val="left"/>
        <w:rPr>
          <w:rFonts w:ascii="Times New Roman"/>
          <w:sz w:val="24"/>
        </w:rPr>
      </w:pPr>
      <w:r>
        <w:rPr>
          <w:rFonts w:ascii="Times New Roman"/>
          <w:sz w:val="24"/>
        </w:rPr>
        <w:t>Project Name</w:t>
      </w:r>
    </w:p>
    <w:p>
      <w:pPr>
        <w:pStyle w:val="BodyText"/>
        <w:spacing w:line="222" w:lineRule="exact"/>
        <w:ind w:right="133"/>
        <w:jc w:val="right"/>
      </w:pPr>
      <w:r>
        <w:rPr/>
        <w:br w:type="column"/>
      </w:r>
      <w:r>
        <w:rPr/>
        <w:t>Concrete</w:t>
      </w:r>
      <w:r>
        <w:rPr>
          <w:spacing w:val="-41"/>
        </w:rPr>
        <w:t> </w:t>
      </w:r>
      <w:r>
        <w:rPr/>
        <w:t>Finishing</w:t>
      </w:r>
    </w:p>
    <w:p>
      <w:pPr>
        <w:pStyle w:val="BodyText"/>
        <w:spacing w:line="229" w:lineRule="exact"/>
        <w:ind w:right="150"/>
        <w:jc w:val="right"/>
      </w:pPr>
      <w:r>
        <w:rPr/>
        <w:t>Page</w:t>
      </w:r>
      <w:r>
        <w:rPr>
          <w:spacing w:val="-13"/>
        </w:rPr>
        <w:t> </w:t>
      </w:r>
      <w:r>
        <w:rPr/>
        <w:t>1</w:t>
      </w:r>
    </w:p>
    <w:p>
      <w:pPr>
        <w:spacing w:after="0" w:line="229" w:lineRule="exact"/>
        <w:jc w:val="right"/>
        <w:sectPr>
          <w:headerReference w:type="default" r:id="rId5"/>
          <w:type w:val="continuous"/>
          <w:pgSz w:w="12240" w:h="15840"/>
          <w:pgMar w:header="374" w:top="600" w:bottom="280" w:left="1280" w:right="520"/>
          <w:cols w:num="2" w:equalWidth="0">
            <w:col w:w="1534" w:space="6944"/>
            <w:col w:w="1962"/>
          </w:cols>
        </w:sectPr>
      </w:pPr>
    </w:p>
    <w:p>
      <w:pPr>
        <w:pStyle w:val="BodyText"/>
      </w:pPr>
    </w:p>
    <w:p>
      <w:pPr>
        <w:pStyle w:val="BodyText"/>
      </w:pPr>
    </w:p>
    <w:p>
      <w:pPr>
        <w:pStyle w:val="BodyText"/>
      </w:pPr>
    </w:p>
    <w:p>
      <w:pPr>
        <w:pStyle w:val="Title"/>
        <w:spacing w:line="264" w:lineRule="auto"/>
      </w:pPr>
      <w:r>
        <w:rPr/>
        <w:t>GENERIC GUIDE SPECIFICATION WATERBASED PENETRATING: CONCRETE CURE/HARDENER/DUSTPROOFER</w:t>
      </w:r>
    </w:p>
    <w:p>
      <w:pPr>
        <w:pStyle w:val="BodyText"/>
        <w:spacing w:before="203"/>
        <w:ind w:left="3735" w:right="4198"/>
        <w:jc w:val="center"/>
      </w:pPr>
      <w:r>
        <w:rPr/>
        <w:t>SECTION 03 35</w:t>
      </w:r>
      <w:r>
        <w:rPr>
          <w:spacing w:val="-19"/>
        </w:rPr>
        <w:t> </w:t>
      </w:r>
      <w:r>
        <w:rPr/>
        <w:t>00</w:t>
      </w:r>
    </w:p>
    <w:p>
      <w:pPr>
        <w:pStyle w:val="BodyText"/>
        <w:spacing w:before="166"/>
        <w:ind w:left="3741" w:right="4198"/>
        <w:jc w:val="center"/>
      </w:pPr>
      <w:r>
        <w:rPr/>
        <w:t>Concrete</w:t>
      </w:r>
      <w:r>
        <w:rPr>
          <w:spacing w:val="-43"/>
        </w:rPr>
        <w:t> </w:t>
      </w:r>
      <w:r>
        <w:rPr/>
        <w:t>Finishing</w:t>
      </w:r>
    </w:p>
    <w:p>
      <w:pPr>
        <w:pStyle w:val="BodyText"/>
        <w:spacing w:before="6"/>
        <w:rPr>
          <w:sz w:val="22"/>
        </w:rPr>
      </w:pPr>
      <w:r>
        <w:rPr/>
        <w:pict>
          <v:group style="position:absolute;margin-left:71.500511pt;margin-top:14.920239pt;width:504.7pt;height:44.9pt;mso-position-horizontal-relative:page;mso-position-vertical-relative:paragraph;z-index:-15728128;mso-wrap-distance-left:0;mso-wrap-distance-right:0" coordorigin="1430,298" coordsize="10094,898">
            <v:line style="position:absolute" from="1432,307" to="11523,307" stroked="true" strokeweight=".9pt" strokecolor="#000000">
              <v:stroke dashstyle="solid"/>
            </v:line>
            <v:line style="position:absolute" from="1437,315" to="1437,1182" stroked="true" strokeweight=".69898pt" strokecolor="#000000">
              <v:stroke dashstyle="solid"/>
            </v:line>
            <v:line style="position:absolute" from="1432,1189" to="11523,1189" stroked="true" strokeweight=".7pt" strokecolor="#000000">
              <v:stroke dashstyle="solid"/>
            </v:line>
            <v:line style="position:absolute" from="11517,315" to="11517,1182" stroked="true" strokeweight=".69898pt" strokecolor="#000000">
              <v:stroke dashstyle="solid"/>
            </v:line>
            <v:shape style="position:absolute;left:1443;top:316;width:10067;height:866" type="#_x0000_t202" filled="false" stroked="false">
              <v:textbox inset="0,0,0,0">
                <w:txbxContent>
                  <w:p>
                    <w:pPr>
                      <w:spacing w:before="117"/>
                      <w:ind w:left="114" w:right="225" w:firstLine="2"/>
                      <w:jc w:val="both"/>
                      <w:rPr>
                        <w:sz w:val="20"/>
                      </w:rPr>
                    </w:pPr>
                    <w:r>
                      <w:rPr>
                        <w:sz w:val="20"/>
                      </w:rPr>
                      <w:t>Specifier Notes: This guide specification is written according to the Construction Specifications Canada (CSC) Master Format ’04. The section must be carefully reviewed and edited by the architect or engineer to meet the requirements of the project. Coordinate this section with other specification sections and the drawings.</w:t>
                    </w:r>
                  </w:p>
                </w:txbxContent>
              </v:textbox>
              <w10:wrap type="none"/>
            </v:shape>
            <w10:wrap type="topAndBottom"/>
          </v:group>
        </w:pict>
      </w:r>
    </w:p>
    <w:p>
      <w:pPr>
        <w:pStyle w:val="BodyText"/>
      </w:pPr>
    </w:p>
    <w:p>
      <w:pPr>
        <w:pStyle w:val="BodyText"/>
        <w:rPr>
          <w:sz w:val="14"/>
        </w:rPr>
      </w:pPr>
      <w:r>
        <w:rPr/>
        <w:pict>
          <v:group style="position:absolute;margin-left:71.500511pt;margin-top:10.000977pt;width:504.7pt;height:77.8pt;mso-position-horizontal-relative:page;mso-position-vertical-relative:paragraph;z-index:-15727104;mso-wrap-distance-left:0;mso-wrap-distance-right:0" coordorigin="1430,200" coordsize="10094,1556">
            <v:line style="position:absolute" from="1432,209" to="11523,209" stroked="true" strokeweight=".9pt" strokecolor="#000000">
              <v:stroke dashstyle="solid"/>
            </v:line>
            <v:line style="position:absolute" from="1437,217" to="1437,1717" stroked="true" strokeweight=".69898pt" strokecolor="#000000">
              <v:stroke dashstyle="solid"/>
            </v:line>
            <v:line style="position:absolute" from="1432,1723" to="11523,1723" stroked="true" strokeweight=".7pt" strokecolor="#000000">
              <v:stroke dashstyle="solid"/>
            </v:line>
            <v:line style="position:absolute" from="11517,217" to="11517,1717" stroked="true" strokeweight=".69898pt" strokecolor="#000000">
              <v:stroke dashstyle="solid"/>
            </v:line>
            <v:rect style="position:absolute;left:1438;top:1745;width:9187;height:10" filled="true" fillcolor="#000000" stroked="false">
              <v:fill type="solid"/>
            </v:rect>
            <v:shape style="position:absolute;left:1443;top:218;width:10067;height:1511" type="#_x0000_t202" filled="false" stroked="false">
              <v:textbox inset="0,0,0,0">
                <w:txbxContent>
                  <w:p>
                    <w:pPr>
                      <w:spacing w:line="237" w:lineRule="auto" w:before="0"/>
                      <w:ind w:left="116" w:right="972" w:firstLine="0"/>
                      <w:jc w:val="left"/>
                      <w:rPr>
                        <w:sz w:val="20"/>
                      </w:rPr>
                    </w:pPr>
                    <w:r>
                      <w:rPr>
                        <w:sz w:val="20"/>
                      </w:rPr>
                      <w:t>Specifier</w:t>
                    </w:r>
                    <w:r>
                      <w:rPr>
                        <w:spacing w:val="-14"/>
                        <w:sz w:val="20"/>
                      </w:rPr>
                      <w:t> </w:t>
                    </w:r>
                    <w:r>
                      <w:rPr>
                        <w:sz w:val="20"/>
                      </w:rPr>
                      <w:t>Notes:</w:t>
                    </w:r>
                    <w:r>
                      <w:rPr>
                        <w:spacing w:val="-10"/>
                        <w:sz w:val="20"/>
                      </w:rPr>
                      <w:t> </w:t>
                    </w:r>
                    <w:r>
                      <w:rPr>
                        <w:sz w:val="20"/>
                      </w:rPr>
                      <w:t>Use</w:t>
                    </w:r>
                    <w:r>
                      <w:rPr>
                        <w:spacing w:val="-10"/>
                        <w:sz w:val="20"/>
                      </w:rPr>
                      <w:t> </w:t>
                    </w:r>
                    <w:r>
                      <w:rPr>
                        <w:sz w:val="20"/>
                      </w:rPr>
                      <w:t>a</w:t>
                    </w:r>
                    <w:r>
                      <w:rPr>
                        <w:spacing w:val="-11"/>
                        <w:sz w:val="20"/>
                      </w:rPr>
                      <w:t> </w:t>
                    </w:r>
                    <w:r>
                      <w:rPr>
                        <w:sz w:val="20"/>
                      </w:rPr>
                      <w:t>penetrating</w:t>
                    </w:r>
                    <w:r>
                      <w:rPr>
                        <w:spacing w:val="-8"/>
                        <w:sz w:val="20"/>
                      </w:rPr>
                      <w:t> </w:t>
                    </w:r>
                    <w:r>
                      <w:rPr>
                        <w:sz w:val="20"/>
                      </w:rPr>
                      <w:t>liquid</w:t>
                    </w:r>
                    <w:r>
                      <w:rPr>
                        <w:spacing w:val="-10"/>
                        <w:sz w:val="20"/>
                      </w:rPr>
                      <w:t> </w:t>
                    </w:r>
                    <w:r>
                      <w:rPr>
                        <w:sz w:val="20"/>
                      </w:rPr>
                      <w:t>concrete</w:t>
                    </w:r>
                    <w:r>
                      <w:rPr>
                        <w:spacing w:val="-8"/>
                        <w:sz w:val="20"/>
                      </w:rPr>
                      <w:t> </w:t>
                    </w:r>
                    <w:r>
                      <w:rPr>
                        <w:sz w:val="20"/>
                      </w:rPr>
                      <w:t>cure</w:t>
                    </w:r>
                    <w:r>
                      <w:rPr>
                        <w:spacing w:val="-10"/>
                        <w:sz w:val="20"/>
                      </w:rPr>
                      <w:t> </w:t>
                    </w:r>
                    <w:r>
                      <w:rPr>
                        <w:sz w:val="20"/>
                      </w:rPr>
                      <w:t>specially</w:t>
                    </w:r>
                    <w:r>
                      <w:rPr>
                        <w:spacing w:val="-19"/>
                        <w:sz w:val="20"/>
                      </w:rPr>
                      <w:t> </w:t>
                    </w:r>
                    <w:r>
                      <w:rPr>
                        <w:sz w:val="20"/>
                      </w:rPr>
                      <w:t>formulated</w:t>
                    </w:r>
                    <w:r>
                      <w:rPr>
                        <w:spacing w:val="-12"/>
                        <w:sz w:val="20"/>
                      </w:rPr>
                      <w:t> </w:t>
                    </w:r>
                    <w:r>
                      <w:rPr>
                        <w:sz w:val="20"/>
                      </w:rPr>
                      <w:t>as</w:t>
                    </w:r>
                    <w:r>
                      <w:rPr>
                        <w:spacing w:val="-6"/>
                        <w:sz w:val="20"/>
                      </w:rPr>
                      <w:t> </w:t>
                    </w:r>
                    <w:r>
                      <w:rPr>
                        <w:sz w:val="20"/>
                      </w:rPr>
                      <w:t>a</w:t>
                    </w:r>
                    <w:r>
                      <w:rPr>
                        <w:spacing w:val="-10"/>
                        <w:sz w:val="20"/>
                      </w:rPr>
                      <w:t> </w:t>
                    </w:r>
                    <w:r>
                      <w:rPr>
                        <w:sz w:val="20"/>
                      </w:rPr>
                      <w:t>general</w:t>
                    </w:r>
                    <w:r>
                      <w:rPr>
                        <w:spacing w:val="-12"/>
                        <w:sz w:val="20"/>
                      </w:rPr>
                      <w:t> </w:t>
                    </w:r>
                    <w:r>
                      <w:rPr>
                        <w:sz w:val="20"/>
                      </w:rPr>
                      <w:t>purpose curing</w:t>
                    </w:r>
                    <w:r>
                      <w:rPr>
                        <w:spacing w:val="-10"/>
                        <w:sz w:val="20"/>
                      </w:rPr>
                      <w:t> </w:t>
                    </w:r>
                    <w:r>
                      <w:rPr>
                        <w:sz w:val="20"/>
                      </w:rPr>
                      <w:t>aid,</w:t>
                    </w:r>
                    <w:r>
                      <w:rPr>
                        <w:spacing w:val="-4"/>
                        <w:sz w:val="20"/>
                      </w:rPr>
                      <w:t> </w:t>
                    </w:r>
                    <w:r>
                      <w:rPr>
                        <w:sz w:val="20"/>
                      </w:rPr>
                      <w:t>hardener</w:t>
                    </w:r>
                    <w:r>
                      <w:rPr>
                        <w:spacing w:val="-6"/>
                        <w:sz w:val="20"/>
                      </w:rPr>
                      <w:t> </w:t>
                    </w:r>
                    <w:r>
                      <w:rPr>
                        <w:sz w:val="20"/>
                      </w:rPr>
                      <w:t>and</w:t>
                    </w:r>
                    <w:r>
                      <w:rPr>
                        <w:spacing w:val="-5"/>
                        <w:sz w:val="20"/>
                      </w:rPr>
                      <w:t> </w:t>
                    </w:r>
                    <w:r>
                      <w:rPr>
                        <w:sz w:val="20"/>
                      </w:rPr>
                      <w:t>densifier.</w:t>
                    </w:r>
                    <w:r>
                      <w:rPr>
                        <w:spacing w:val="-7"/>
                        <w:sz w:val="20"/>
                      </w:rPr>
                      <w:t> </w:t>
                    </w:r>
                    <w:r>
                      <w:rPr>
                        <w:sz w:val="20"/>
                      </w:rPr>
                      <w:t>It</w:t>
                    </w:r>
                    <w:r>
                      <w:rPr>
                        <w:spacing w:val="-7"/>
                        <w:sz w:val="20"/>
                      </w:rPr>
                      <w:t> </w:t>
                    </w:r>
                    <w:r>
                      <w:rPr>
                        <w:sz w:val="20"/>
                      </w:rPr>
                      <w:t>is</w:t>
                    </w:r>
                    <w:r>
                      <w:rPr>
                        <w:spacing w:val="-1"/>
                        <w:sz w:val="20"/>
                      </w:rPr>
                      <w:t> </w:t>
                    </w:r>
                    <w:r>
                      <w:rPr>
                        <w:sz w:val="20"/>
                      </w:rPr>
                      <w:t>not</w:t>
                    </w:r>
                    <w:r>
                      <w:rPr>
                        <w:spacing w:val="-9"/>
                        <w:sz w:val="20"/>
                      </w:rPr>
                      <w:t> </w:t>
                    </w:r>
                    <w:r>
                      <w:rPr>
                        <w:sz w:val="20"/>
                      </w:rPr>
                      <w:t>to</w:t>
                    </w:r>
                    <w:r>
                      <w:rPr>
                        <w:spacing w:val="-9"/>
                        <w:sz w:val="20"/>
                      </w:rPr>
                      <w:t> </w:t>
                    </w:r>
                    <w:r>
                      <w:rPr>
                        <w:sz w:val="20"/>
                      </w:rPr>
                      <w:t>contain</w:t>
                    </w:r>
                    <w:r>
                      <w:rPr>
                        <w:spacing w:val="-5"/>
                        <w:sz w:val="20"/>
                      </w:rPr>
                      <w:t> </w:t>
                    </w:r>
                    <w:r>
                      <w:rPr>
                        <w:sz w:val="20"/>
                      </w:rPr>
                      <w:t>wax,</w:t>
                    </w:r>
                    <w:r>
                      <w:rPr>
                        <w:spacing w:val="-7"/>
                        <w:sz w:val="20"/>
                      </w:rPr>
                      <w:t> </w:t>
                    </w:r>
                    <w:r>
                      <w:rPr>
                        <w:sz w:val="20"/>
                      </w:rPr>
                      <w:t>resin</w:t>
                    </w:r>
                    <w:r>
                      <w:rPr>
                        <w:spacing w:val="-7"/>
                        <w:sz w:val="20"/>
                      </w:rPr>
                      <w:t> </w:t>
                    </w:r>
                    <w:r>
                      <w:rPr>
                        <w:sz w:val="20"/>
                      </w:rPr>
                      <w:t>or</w:t>
                    </w:r>
                    <w:r>
                      <w:rPr>
                        <w:spacing w:val="-4"/>
                        <w:sz w:val="20"/>
                      </w:rPr>
                      <w:t> </w:t>
                    </w:r>
                    <w:r>
                      <w:rPr>
                        <w:sz w:val="20"/>
                      </w:rPr>
                      <w:t>acids.</w:t>
                    </w:r>
                  </w:p>
                  <w:p>
                    <w:pPr>
                      <w:spacing w:before="104"/>
                      <w:ind w:left="104" w:right="662" w:firstLine="0"/>
                      <w:jc w:val="left"/>
                      <w:rPr>
                        <w:sz w:val="20"/>
                      </w:rPr>
                    </w:pPr>
                    <w:r>
                      <w:rPr>
                        <w:sz w:val="20"/>
                      </w:rPr>
                      <w:t>Penetrating, non-membrane forming, liquid hardeners are ideal for curing, hardening and dust proofing exposed</w:t>
                    </w:r>
                    <w:r>
                      <w:rPr>
                        <w:spacing w:val="-11"/>
                        <w:sz w:val="20"/>
                      </w:rPr>
                      <w:t> </w:t>
                    </w:r>
                    <w:r>
                      <w:rPr>
                        <w:sz w:val="20"/>
                      </w:rPr>
                      <w:t>concrete</w:t>
                    </w:r>
                    <w:r>
                      <w:rPr>
                        <w:spacing w:val="-12"/>
                        <w:sz w:val="20"/>
                      </w:rPr>
                      <w:t> </w:t>
                    </w:r>
                    <w:r>
                      <w:rPr>
                        <w:sz w:val="20"/>
                      </w:rPr>
                      <w:t>floor</w:t>
                    </w:r>
                    <w:r>
                      <w:rPr>
                        <w:spacing w:val="-9"/>
                        <w:sz w:val="20"/>
                      </w:rPr>
                      <w:t> </w:t>
                    </w:r>
                    <w:r>
                      <w:rPr>
                        <w:sz w:val="20"/>
                      </w:rPr>
                      <w:t>slabs,</w:t>
                    </w:r>
                    <w:r>
                      <w:rPr>
                        <w:spacing w:val="-12"/>
                        <w:sz w:val="20"/>
                      </w:rPr>
                      <w:t> </w:t>
                    </w:r>
                    <w:r>
                      <w:rPr>
                        <w:sz w:val="20"/>
                      </w:rPr>
                      <w:t>sidewalks,</w:t>
                    </w:r>
                    <w:r>
                      <w:rPr>
                        <w:spacing w:val="-13"/>
                        <w:sz w:val="20"/>
                      </w:rPr>
                      <w:t> </w:t>
                    </w:r>
                    <w:r>
                      <w:rPr>
                        <w:sz w:val="20"/>
                      </w:rPr>
                      <w:t>driveways,</w:t>
                    </w:r>
                    <w:r>
                      <w:rPr>
                        <w:spacing w:val="-12"/>
                        <w:sz w:val="20"/>
                      </w:rPr>
                      <w:t> </w:t>
                    </w:r>
                    <w:r>
                      <w:rPr>
                        <w:sz w:val="20"/>
                      </w:rPr>
                      <w:t>beams,</w:t>
                    </w:r>
                    <w:r>
                      <w:rPr>
                        <w:spacing w:val="-12"/>
                        <w:sz w:val="20"/>
                      </w:rPr>
                      <w:t> </w:t>
                    </w:r>
                    <w:r>
                      <w:rPr>
                        <w:sz w:val="20"/>
                      </w:rPr>
                      <w:t>columns,</w:t>
                    </w:r>
                    <w:r>
                      <w:rPr>
                        <w:spacing w:val="-12"/>
                        <w:sz w:val="20"/>
                      </w:rPr>
                      <w:t> </w:t>
                    </w:r>
                    <w:r>
                      <w:rPr>
                        <w:sz w:val="20"/>
                      </w:rPr>
                      <w:t>etc.</w:t>
                    </w:r>
                    <w:r>
                      <w:rPr>
                        <w:spacing w:val="-12"/>
                        <w:sz w:val="20"/>
                      </w:rPr>
                      <w:t> </w:t>
                    </w:r>
                    <w:r>
                      <w:rPr>
                        <w:sz w:val="20"/>
                      </w:rPr>
                      <w:t>It</w:t>
                    </w:r>
                    <w:r>
                      <w:rPr>
                        <w:spacing w:val="-12"/>
                        <w:sz w:val="20"/>
                      </w:rPr>
                      <w:t> </w:t>
                    </w:r>
                    <w:r>
                      <w:rPr>
                        <w:sz w:val="20"/>
                      </w:rPr>
                      <w:t>can</w:t>
                    </w:r>
                    <w:r>
                      <w:rPr>
                        <w:spacing w:val="-12"/>
                        <w:sz w:val="20"/>
                      </w:rPr>
                      <w:t> </w:t>
                    </w:r>
                    <w:r>
                      <w:rPr>
                        <w:sz w:val="20"/>
                      </w:rPr>
                      <w:t>be</w:t>
                    </w:r>
                    <w:r>
                      <w:rPr>
                        <w:spacing w:val="-11"/>
                        <w:sz w:val="20"/>
                      </w:rPr>
                      <w:t> </w:t>
                    </w:r>
                    <w:r>
                      <w:rPr>
                        <w:sz w:val="20"/>
                      </w:rPr>
                      <w:t>used</w:t>
                    </w:r>
                    <w:r>
                      <w:rPr>
                        <w:spacing w:val="-12"/>
                        <w:sz w:val="20"/>
                      </w:rPr>
                      <w:t> </w:t>
                    </w:r>
                    <w:r>
                      <w:rPr>
                        <w:sz w:val="20"/>
                      </w:rPr>
                      <w:t>to</w:t>
                    </w:r>
                    <w:r>
                      <w:rPr>
                        <w:spacing w:val="-10"/>
                        <w:sz w:val="20"/>
                      </w:rPr>
                      <w:t> </w:t>
                    </w:r>
                    <w:r>
                      <w:rPr>
                        <w:sz w:val="20"/>
                      </w:rPr>
                      <w:t>provide</w:t>
                    </w:r>
                    <w:r>
                      <w:rPr>
                        <w:spacing w:val="-10"/>
                        <w:sz w:val="20"/>
                      </w:rPr>
                      <w:t> </w:t>
                    </w:r>
                    <w:r>
                      <w:rPr>
                        <w:sz w:val="20"/>
                      </w:rPr>
                      <w:t>a</w:t>
                    </w:r>
                    <w:r>
                      <w:rPr>
                        <w:spacing w:val="-6"/>
                        <w:sz w:val="20"/>
                      </w:rPr>
                      <w:t> </w:t>
                    </w:r>
                    <w:r>
                      <w:rPr>
                        <w:sz w:val="20"/>
                      </w:rPr>
                      <w:t>hard, dust-free surface on concrete floors to be painted or covered </w:t>
                    </w:r>
                    <w:r>
                      <w:rPr>
                        <w:spacing w:val="3"/>
                        <w:sz w:val="20"/>
                      </w:rPr>
                      <w:t>by </w:t>
                    </w:r>
                    <w:r>
                      <w:rPr>
                        <w:sz w:val="20"/>
                      </w:rPr>
                      <w:t>resilient, carpeted, wood, or synthetic flooring.</w:t>
                    </w:r>
                  </w:p>
                </w:txbxContent>
              </v:textbox>
              <w10:wrap type="none"/>
            </v:shape>
            <w10:wrap type="topAndBottom"/>
          </v:group>
        </w:pict>
      </w:r>
    </w:p>
    <w:p>
      <w:pPr>
        <w:pStyle w:val="BodyText"/>
        <w:spacing w:before="1"/>
        <w:rPr>
          <w:sz w:val="15"/>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8"/>
        <w:gridCol w:w="665"/>
        <w:gridCol w:w="7843"/>
      </w:tblGrid>
      <w:tr>
        <w:trPr>
          <w:trHeight w:val="381" w:hRule="atLeast"/>
        </w:trPr>
        <w:tc>
          <w:tcPr>
            <w:tcW w:w="548" w:type="dxa"/>
          </w:tcPr>
          <w:p>
            <w:pPr>
              <w:pStyle w:val="TableParagraph"/>
              <w:spacing w:before="49"/>
              <w:ind w:left="50"/>
              <w:rPr>
                <w:sz w:val="20"/>
              </w:rPr>
            </w:pPr>
            <w:r>
              <w:rPr>
                <w:w w:val="99"/>
                <w:sz w:val="20"/>
              </w:rPr>
              <w:t>1</w:t>
            </w:r>
          </w:p>
        </w:tc>
        <w:tc>
          <w:tcPr>
            <w:tcW w:w="665" w:type="dxa"/>
          </w:tcPr>
          <w:p>
            <w:pPr>
              <w:pStyle w:val="TableParagraph"/>
              <w:rPr>
                <w:rFonts w:ascii="Times New Roman"/>
                <w:sz w:val="20"/>
              </w:rPr>
            </w:pPr>
          </w:p>
        </w:tc>
        <w:tc>
          <w:tcPr>
            <w:tcW w:w="7843" w:type="dxa"/>
          </w:tcPr>
          <w:p>
            <w:pPr>
              <w:pStyle w:val="TableParagraph"/>
              <w:spacing w:line="268" w:lineRule="exact"/>
              <w:ind w:left="276"/>
              <w:rPr>
                <w:b/>
                <w:sz w:val="24"/>
              </w:rPr>
            </w:pPr>
            <w:r>
              <w:rPr>
                <w:b/>
                <w:sz w:val="24"/>
                <w:u w:val="thick"/>
              </w:rPr>
              <w:t>General</w:t>
            </w:r>
          </w:p>
        </w:tc>
      </w:tr>
      <w:tr>
        <w:trPr>
          <w:trHeight w:val="904" w:hRule="atLeast"/>
        </w:trPr>
        <w:tc>
          <w:tcPr>
            <w:tcW w:w="548" w:type="dxa"/>
          </w:tcPr>
          <w:p>
            <w:pPr>
              <w:pStyle w:val="TableParagraph"/>
              <w:spacing w:before="95"/>
              <w:ind w:left="50"/>
              <w:rPr>
                <w:sz w:val="20"/>
              </w:rPr>
            </w:pPr>
            <w:r>
              <w:rPr>
                <w:sz w:val="20"/>
              </w:rPr>
              <w:t>1.1</w:t>
            </w:r>
          </w:p>
        </w:tc>
        <w:tc>
          <w:tcPr>
            <w:tcW w:w="665" w:type="dxa"/>
          </w:tcPr>
          <w:p>
            <w:pPr>
              <w:pStyle w:val="TableParagraph"/>
              <w:rPr>
                <w:sz w:val="22"/>
              </w:rPr>
            </w:pPr>
          </w:p>
          <w:p>
            <w:pPr>
              <w:pStyle w:val="TableParagraph"/>
              <w:spacing w:before="3"/>
              <w:rPr>
                <w:sz w:val="26"/>
              </w:rPr>
            </w:pPr>
          </w:p>
          <w:p>
            <w:pPr>
              <w:pStyle w:val="TableParagraph"/>
              <w:spacing w:before="1"/>
              <w:ind w:left="221"/>
              <w:rPr>
                <w:sz w:val="20"/>
              </w:rPr>
            </w:pPr>
            <w:r>
              <w:rPr>
                <w:sz w:val="20"/>
              </w:rPr>
              <w:t>.1</w:t>
            </w:r>
          </w:p>
        </w:tc>
        <w:tc>
          <w:tcPr>
            <w:tcW w:w="7843" w:type="dxa"/>
          </w:tcPr>
          <w:p>
            <w:pPr>
              <w:pStyle w:val="TableParagraph"/>
              <w:spacing w:before="95"/>
              <w:ind w:left="276"/>
              <w:rPr>
                <w:sz w:val="20"/>
              </w:rPr>
            </w:pPr>
            <w:r>
              <w:rPr>
                <w:sz w:val="20"/>
              </w:rPr>
              <w:t>SECTION INCLUDES</w:t>
            </w:r>
          </w:p>
          <w:p>
            <w:pPr>
              <w:pStyle w:val="TableParagraph"/>
              <w:rPr>
                <w:sz w:val="20"/>
              </w:rPr>
            </w:pPr>
          </w:p>
          <w:p>
            <w:pPr>
              <w:pStyle w:val="TableParagraph"/>
              <w:spacing w:before="1"/>
              <w:ind w:left="276"/>
              <w:rPr>
                <w:sz w:val="20"/>
              </w:rPr>
            </w:pPr>
            <w:r>
              <w:rPr>
                <w:sz w:val="20"/>
              </w:rPr>
              <w:t>Surface preparation.</w:t>
            </w:r>
          </w:p>
        </w:tc>
      </w:tr>
      <w:tr>
        <w:trPr>
          <w:trHeight w:val="341" w:hRule="atLeast"/>
        </w:trPr>
        <w:tc>
          <w:tcPr>
            <w:tcW w:w="548" w:type="dxa"/>
          </w:tcPr>
          <w:p>
            <w:pPr>
              <w:pStyle w:val="TableParagraph"/>
              <w:rPr>
                <w:rFonts w:ascii="Times New Roman"/>
                <w:sz w:val="20"/>
              </w:rPr>
            </w:pPr>
          </w:p>
        </w:tc>
        <w:tc>
          <w:tcPr>
            <w:tcW w:w="665" w:type="dxa"/>
          </w:tcPr>
          <w:p>
            <w:pPr>
              <w:pStyle w:val="TableParagraph"/>
              <w:spacing w:line="210" w:lineRule="exact" w:before="112"/>
              <w:ind w:left="221"/>
              <w:rPr>
                <w:sz w:val="20"/>
              </w:rPr>
            </w:pPr>
            <w:r>
              <w:rPr>
                <w:sz w:val="20"/>
              </w:rPr>
              <w:t>.2</w:t>
            </w:r>
          </w:p>
        </w:tc>
        <w:tc>
          <w:tcPr>
            <w:tcW w:w="7843" w:type="dxa"/>
          </w:tcPr>
          <w:p>
            <w:pPr>
              <w:pStyle w:val="TableParagraph"/>
              <w:spacing w:line="210" w:lineRule="exact" w:before="112"/>
              <w:ind w:left="276"/>
              <w:rPr>
                <w:sz w:val="20"/>
              </w:rPr>
            </w:pPr>
            <w:r>
              <w:rPr>
                <w:sz w:val="20"/>
              </w:rPr>
              <w:t>Application</w:t>
            </w:r>
            <w:r>
              <w:rPr>
                <w:spacing w:val="-12"/>
                <w:sz w:val="20"/>
              </w:rPr>
              <w:t> </w:t>
            </w:r>
            <w:r>
              <w:rPr>
                <w:sz w:val="20"/>
              </w:rPr>
              <w:t>of</w:t>
            </w:r>
            <w:r>
              <w:rPr>
                <w:spacing w:val="-9"/>
                <w:sz w:val="20"/>
              </w:rPr>
              <w:t> </w:t>
            </w:r>
            <w:r>
              <w:rPr>
                <w:sz w:val="20"/>
              </w:rPr>
              <w:t>clear,</w:t>
            </w:r>
            <w:r>
              <w:rPr>
                <w:spacing w:val="-9"/>
                <w:sz w:val="20"/>
              </w:rPr>
              <w:t> </w:t>
            </w:r>
            <w:r>
              <w:rPr>
                <w:sz w:val="20"/>
              </w:rPr>
              <w:t>water-based</w:t>
            </w:r>
            <w:r>
              <w:rPr>
                <w:spacing w:val="-11"/>
                <w:sz w:val="20"/>
              </w:rPr>
              <w:t> </w:t>
            </w:r>
            <w:r>
              <w:rPr>
                <w:sz w:val="20"/>
              </w:rPr>
              <w:t>non-membrane</w:t>
            </w:r>
            <w:r>
              <w:rPr>
                <w:spacing w:val="-13"/>
                <w:sz w:val="20"/>
              </w:rPr>
              <w:t> </w:t>
            </w:r>
            <w:r>
              <w:rPr>
                <w:sz w:val="20"/>
              </w:rPr>
              <w:t>forming</w:t>
            </w:r>
            <w:r>
              <w:rPr>
                <w:spacing w:val="-12"/>
                <w:sz w:val="20"/>
              </w:rPr>
              <w:t> </w:t>
            </w:r>
            <w:r>
              <w:rPr>
                <w:sz w:val="20"/>
              </w:rPr>
              <w:t>concrete</w:t>
            </w:r>
            <w:r>
              <w:rPr>
                <w:spacing w:val="-16"/>
                <w:sz w:val="20"/>
              </w:rPr>
              <w:t> </w:t>
            </w:r>
            <w:r>
              <w:rPr>
                <w:sz w:val="20"/>
              </w:rPr>
              <w:t>cure</w:t>
            </w:r>
            <w:r>
              <w:rPr>
                <w:spacing w:val="-15"/>
                <w:sz w:val="20"/>
              </w:rPr>
              <w:t> </w:t>
            </w:r>
            <w:r>
              <w:rPr>
                <w:sz w:val="20"/>
              </w:rPr>
              <w:t>and</w:t>
            </w:r>
            <w:r>
              <w:rPr>
                <w:spacing w:val="-12"/>
                <w:sz w:val="20"/>
              </w:rPr>
              <w:t> </w:t>
            </w:r>
            <w:r>
              <w:rPr>
                <w:sz w:val="20"/>
              </w:rPr>
              <w:t>hardener.</w:t>
            </w:r>
          </w:p>
        </w:tc>
      </w:tr>
    </w:tbl>
    <w:p>
      <w:pPr>
        <w:pStyle w:val="BodyText"/>
        <w:spacing w:before="9"/>
        <w:rPr>
          <w:sz w:val="11"/>
        </w:rPr>
      </w:pPr>
    </w:p>
    <w:p>
      <w:pPr>
        <w:pStyle w:val="ListParagraph"/>
        <w:numPr>
          <w:ilvl w:val="1"/>
          <w:numId w:val="1"/>
        </w:numPr>
        <w:tabs>
          <w:tab w:pos="880" w:val="left" w:leader="none"/>
          <w:tab w:pos="881" w:val="left" w:leader="none"/>
        </w:tabs>
        <w:spacing w:line="240" w:lineRule="auto" w:before="93" w:after="0"/>
        <w:ind w:left="880" w:right="0" w:hanging="721"/>
        <w:jc w:val="left"/>
        <w:rPr>
          <w:sz w:val="20"/>
        </w:rPr>
      </w:pPr>
      <w:r>
        <w:rPr>
          <w:sz w:val="20"/>
        </w:rPr>
        <w:t>RELATED</w:t>
      </w:r>
      <w:r>
        <w:rPr>
          <w:spacing w:val="-14"/>
          <w:sz w:val="20"/>
        </w:rPr>
        <w:t> </w:t>
      </w:r>
      <w:r>
        <w:rPr>
          <w:sz w:val="20"/>
        </w:rPr>
        <w:t>SECTIONS</w:t>
      </w:r>
    </w:p>
    <w:p>
      <w:pPr>
        <w:pStyle w:val="BodyText"/>
        <w:rPr>
          <w:sz w:val="19"/>
        </w:rPr>
      </w:pPr>
      <w:r>
        <w:rPr/>
        <w:pict>
          <v:group style="position:absolute;margin-left:71.500511pt;margin-top:12.88585pt;width:504.7pt;height:34.85pt;mso-position-horizontal-relative:page;mso-position-vertical-relative:paragraph;z-index:-15726080;mso-wrap-distance-left:0;mso-wrap-distance-right:0" coordorigin="1430,258" coordsize="10094,697">
            <v:line style="position:absolute" from="1432,267" to="11523,267" stroked="true" strokeweight=".9pt" strokecolor="#000000">
              <v:stroke dashstyle="solid"/>
            </v:line>
            <v:line style="position:absolute" from="1437,275" to="1437,914" stroked="true" strokeweight=".69898pt" strokecolor="#000000">
              <v:stroke dashstyle="solid"/>
            </v:line>
            <v:line style="position:absolute" from="1432,921" to="11523,921" stroked="true" strokeweight=".7pt" strokecolor="#000000">
              <v:stroke dashstyle="solid"/>
            </v:line>
            <v:line style="position:absolute" from="11517,275" to="11517,914" stroked="true" strokeweight=".69898pt" strokecolor="#000000">
              <v:stroke dashstyle="solid"/>
            </v:line>
            <v:shape style="position:absolute;left:1438;top:944;width:9794;height:10" coordorigin="1438,945" coordsize="9794,10" path="m11231,945l2614,945,2604,945,1438,945,1438,954,2604,954,2614,954,11231,954,11231,945xe" filled="true" fillcolor="#000000" stroked="false">
              <v:path arrowok="t"/>
              <v:fill type="solid"/>
            </v:shape>
            <v:shape style="position:absolute;left:1443;top:275;width:10067;height:652" type="#_x0000_t202" filled="false" stroked="false">
              <v:textbox inset="0,0,0,0">
                <w:txbxContent>
                  <w:p>
                    <w:pPr>
                      <w:spacing w:line="235" w:lineRule="auto" w:before="122"/>
                      <w:ind w:left="116" w:right="0" w:firstLine="0"/>
                      <w:jc w:val="left"/>
                      <w:rPr>
                        <w:sz w:val="20"/>
                      </w:rPr>
                    </w:pPr>
                    <w:r>
                      <w:rPr>
                        <w:sz w:val="20"/>
                      </w:rPr>
                      <w:t>Specifier</w:t>
                    </w:r>
                    <w:r>
                      <w:rPr>
                        <w:spacing w:val="-12"/>
                        <w:sz w:val="20"/>
                      </w:rPr>
                      <w:t> </w:t>
                    </w:r>
                    <w:r>
                      <w:rPr>
                        <w:sz w:val="20"/>
                      </w:rPr>
                      <w:t>Notes:</w:t>
                    </w:r>
                    <w:r>
                      <w:rPr>
                        <w:spacing w:val="-9"/>
                        <w:sz w:val="20"/>
                      </w:rPr>
                      <w:t> </w:t>
                    </w:r>
                    <w:r>
                      <w:rPr>
                        <w:spacing w:val="-3"/>
                        <w:sz w:val="20"/>
                      </w:rPr>
                      <w:t>Edit</w:t>
                    </w:r>
                    <w:r>
                      <w:rPr>
                        <w:spacing w:val="-12"/>
                        <w:sz w:val="20"/>
                      </w:rPr>
                      <w:t> </w:t>
                    </w:r>
                    <w:r>
                      <w:rPr>
                        <w:sz w:val="20"/>
                      </w:rPr>
                      <w:t>the</w:t>
                    </w:r>
                    <w:r>
                      <w:rPr>
                        <w:spacing w:val="-13"/>
                        <w:sz w:val="20"/>
                      </w:rPr>
                      <w:t> </w:t>
                    </w:r>
                    <w:r>
                      <w:rPr>
                        <w:sz w:val="20"/>
                      </w:rPr>
                      <w:t>list</w:t>
                    </w:r>
                    <w:r>
                      <w:rPr>
                        <w:spacing w:val="-9"/>
                        <w:sz w:val="20"/>
                      </w:rPr>
                      <w:t> </w:t>
                    </w:r>
                    <w:r>
                      <w:rPr>
                        <w:sz w:val="20"/>
                      </w:rPr>
                      <w:t>of</w:t>
                    </w:r>
                    <w:r>
                      <w:rPr>
                        <w:spacing w:val="-7"/>
                        <w:sz w:val="20"/>
                      </w:rPr>
                      <w:t> </w:t>
                    </w:r>
                    <w:r>
                      <w:rPr>
                        <w:sz w:val="20"/>
                      </w:rPr>
                      <w:t>related</w:t>
                    </w:r>
                    <w:r>
                      <w:rPr>
                        <w:spacing w:val="-11"/>
                        <w:sz w:val="20"/>
                      </w:rPr>
                      <w:t> </w:t>
                    </w:r>
                    <w:r>
                      <w:rPr>
                        <w:sz w:val="20"/>
                      </w:rPr>
                      <w:t>sections</w:t>
                    </w:r>
                    <w:r>
                      <w:rPr>
                        <w:spacing w:val="-10"/>
                        <w:sz w:val="20"/>
                      </w:rPr>
                      <w:t> </w:t>
                    </w:r>
                    <w:r>
                      <w:rPr>
                        <w:sz w:val="20"/>
                      </w:rPr>
                      <w:t>as</w:t>
                    </w:r>
                    <w:r>
                      <w:rPr>
                        <w:spacing w:val="-10"/>
                        <w:sz w:val="20"/>
                      </w:rPr>
                      <w:t> </w:t>
                    </w:r>
                    <w:r>
                      <w:rPr>
                        <w:sz w:val="20"/>
                      </w:rPr>
                      <w:t>required</w:t>
                    </w:r>
                    <w:r>
                      <w:rPr>
                        <w:spacing w:val="-13"/>
                        <w:sz w:val="20"/>
                      </w:rPr>
                      <w:t> </w:t>
                    </w:r>
                    <w:r>
                      <w:rPr>
                        <w:sz w:val="20"/>
                      </w:rPr>
                      <w:t>for</w:t>
                    </w:r>
                    <w:r>
                      <w:rPr>
                        <w:spacing w:val="-8"/>
                        <w:sz w:val="20"/>
                      </w:rPr>
                      <w:t> </w:t>
                    </w:r>
                    <w:r>
                      <w:rPr>
                        <w:sz w:val="20"/>
                      </w:rPr>
                      <w:t>the</w:t>
                    </w:r>
                    <w:r>
                      <w:rPr>
                        <w:spacing w:val="-12"/>
                        <w:sz w:val="20"/>
                      </w:rPr>
                      <w:t> </w:t>
                    </w:r>
                    <w:r>
                      <w:rPr>
                        <w:sz w:val="20"/>
                      </w:rPr>
                      <w:t>project.</w:t>
                    </w:r>
                    <w:r>
                      <w:rPr>
                        <w:spacing w:val="-10"/>
                        <w:sz w:val="20"/>
                      </w:rPr>
                      <w:t> </w:t>
                    </w:r>
                    <w:r>
                      <w:rPr>
                        <w:sz w:val="20"/>
                      </w:rPr>
                      <w:t>List</w:t>
                    </w:r>
                    <w:r>
                      <w:rPr>
                        <w:spacing w:val="-12"/>
                        <w:sz w:val="20"/>
                      </w:rPr>
                      <w:t> </w:t>
                    </w:r>
                    <w:r>
                      <w:rPr>
                        <w:sz w:val="20"/>
                      </w:rPr>
                      <w:t>other</w:t>
                    </w:r>
                    <w:r>
                      <w:rPr>
                        <w:spacing w:val="-11"/>
                        <w:sz w:val="20"/>
                      </w:rPr>
                      <w:t> </w:t>
                    </w:r>
                    <w:r>
                      <w:rPr>
                        <w:sz w:val="20"/>
                      </w:rPr>
                      <w:t>sections</w:t>
                    </w:r>
                    <w:r>
                      <w:rPr>
                        <w:spacing w:val="-11"/>
                        <w:sz w:val="20"/>
                      </w:rPr>
                      <w:t> </w:t>
                    </w:r>
                    <w:r>
                      <w:rPr>
                        <w:sz w:val="20"/>
                      </w:rPr>
                      <w:t>dealing</w:t>
                    </w:r>
                    <w:r>
                      <w:rPr>
                        <w:spacing w:val="-6"/>
                        <w:sz w:val="20"/>
                      </w:rPr>
                      <w:t> </w:t>
                    </w:r>
                    <w:r>
                      <w:rPr>
                        <w:spacing w:val="-3"/>
                        <w:sz w:val="20"/>
                      </w:rPr>
                      <w:t>with</w:t>
                    </w:r>
                    <w:r>
                      <w:rPr>
                        <w:spacing w:val="-6"/>
                        <w:sz w:val="20"/>
                      </w:rPr>
                      <w:t> </w:t>
                    </w:r>
                    <w:r>
                      <w:rPr>
                        <w:sz w:val="20"/>
                      </w:rPr>
                      <w:t>work directly related to </w:t>
                    </w:r>
                    <w:r>
                      <w:rPr>
                        <w:spacing w:val="-3"/>
                        <w:sz w:val="20"/>
                      </w:rPr>
                      <w:t>this</w:t>
                    </w:r>
                    <w:r>
                      <w:rPr>
                        <w:spacing w:val="-34"/>
                        <w:sz w:val="20"/>
                      </w:rPr>
                      <w:t> </w:t>
                    </w:r>
                    <w:r>
                      <w:rPr>
                        <w:sz w:val="20"/>
                      </w:rPr>
                      <w:t>section.</w:t>
                    </w:r>
                  </w:p>
                </w:txbxContent>
              </v:textbox>
              <w10:wrap type="none"/>
            </v:shape>
            <w10:wrap type="topAndBottom"/>
          </v:group>
        </w:pict>
      </w:r>
    </w:p>
    <w:p>
      <w:pPr>
        <w:pStyle w:val="BodyText"/>
        <w:tabs>
          <w:tab w:pos="1600" w:val="left" w:leader="none"/>
        </w:tabs>
        <w:spacing w:before="88"/>
        <w:ind w:left="880"/>
      </w:pPr>
      <w:r>
        <w:rPr/>
        <w:t>.1</w:t>
        <w:tab/>
        <w:t>Section 03 00 00 - Cast-in-Place</w:t>
      </w:r>
      <w:r>
        <w:rPr>
          <w:spacing w:val="-35"/>
        </w:rPr>
        <w:t> </w:t>
      </w:r>
      <w:r>
        <w:rPr/>
        <w:t>Concrete.</w:t>
      </w:r>
    </w:p>
    <w:p>
      <w:pPr>
        <w:pStyle w:val="ListParagraph"/>
        <w:numPr>
          <w:ilvl w:val="1"/>
          <w:numId w:val="1"/>
        </w:numPr>
        <w:tabs>
          <w:tab w:pos="1600" w:val="left" w:leader="none"/>
          <w:tab w:pos="1601" w:val="left" w:leader="none"/>
        </w:tabs>
        <w:spacing w:line="240" w:lineRule="auto" w:before="197" w:after="0"/>
        <w:ind w:left="1600" w:right="0" w:hanging="1441"/>
        <w:jc w:val="left"/>
        <w:rPr>
          <w:sz w:val="20"/>
        </w:rPr>
      </w:pPr>
      <w:r>
        <w:rPr>
          <w:sz w:val="20"/>
        </w:rPr>
        <w:t>SUBMITTALS</w:t>
      </w:r>
    </w:p>
    <w:p>
      <w:pPr>
        <w:pStyle w:val="BodyText"/>
        <w:spacing w:before="3"/>
      </w:pPr>
    </w:p>
    <w:p>
      <w:pPr>
        <w:pStyle w:val="ListParagraph"/>
        <w:numPr>
          <w:ilvl w:val="2"/>
          <w:numId w:val="1"/>
        </w:numPr>
        <w:tabs>
          <w:tab w:pos="1600" w:val="left" w:leader="none"/>
          <w:tab w:pos="1601" w:val="left" w:leader="none"/>
        </w:tabs>
        <w:spacing w:line="240" w:lineRule="auto" w:before="0" w:after="0"/>
        <w:ind w:left="1600" w:right="0" w:hanging="721"/>
        <w:jc w:val="left"/>
        <w:rPr>
          <w:sz w:val="20"/>
        </w:rPr>
      </w:pPr>
      <w:r>
        <w:rPr>
          <w:sz w:val="20"/>
        </w:rPr>
        <w:t>Comply with Section </w:t>
      </w:r>
      <w:r>
        <w:rPr>
          <w:spacing w:val="-4"/>
          <w:sz w:val="20"/>
        </w:rPr>
        <w:t>01 </w:t>
      </w:r>
      <w:r>
        <w:rPr>
          <w:sz w:val="20"/>
        </w:rPr>
        <w:t>33 </w:t>
      </w:r>
      <w:r>
        <w:rPr>
          <w:spacing w:val="-4"/>
          <w:sz w:val="20"/>
        </w:rPr>
        <w:t>00 </w:t>
      </w:r>
      <w:r>
        <w:rPr>
          <w:sz w:val="20"/>
        </w:rPr>
        <w:t>- Submittal</w:t>
      </w:r>
      <w:r>
        <w:rPr>
          <w:spacing w:val="-21"/>
          <w:sz w:val="20"/>
        </w:rPr>
        <w:t> </w:t>
      </w:r>
      <w:r>
        <w:rPr>
          <w:sz w:val="20"/>
        </w:rPr>
        <w:t>Procedures.</w:t>
      </w:r>
    </w:p>
    <w:p>
      <w:pPr>
        <w:pStyle w:val="BodyText"/>
        <w:spacing w:before="1"/>
      </w:pPr>
    </w:p>
    <w:p>
      <w:pPr>
        <w:pStyle w:val="ListParagraph"/>
        <w:numPr>
          <w:ilvl w:val="2"/>
          <w:numId w:val="1"/>
        </w:numPr>
        <w:tabs>
          <w:tab w:pos="1600" w:val="left" w:leader="none"/>
          <w:tab w:pos="1601" w:val="left" w:leader="none"/>
        </w:tabs>
        <w:spacing w:line="240" w:lineRule="auto" w:before="0" w:after="0"/>
        <w:ind w:left="1600" w:right="0" w:hanging="721"/>
        <w:jc w:val="left"/>
        <w:rPr>
          <w:sz w:val="20"/>
        </w:rPr>
      </w:pPr>
      <w:r>
        <w:rPr>
          <w:sz w:val="20"/>
        </w:rPr>
        <w:t>Submit</w:t>
      </w:r>
      <w:r>
        <w:rPr>
          <w:spacing w:val="-14"/>
          <w:sz w:val="20"/>
        </w:rPr>
        <w:t> </w:t>
      </w:r>
      <w:r>
        <w:rPr>
          <w:sz w:val="20"/>
        </w:rPr>
        <w:t>manufacturer's</w:t>
      </w:r>
      <w:r>
        <w:rPr>
          <w:spacing w:val="-12"/>
          <w:sz w:val="20"/>
        </w:rPr>
        <w:t> </w:t>
      </w:r>
      <w:r>
        <w:rPr>
          <w:sz w:val="20"/>
        </w:rPr>
        <w:t>product</w:t>
      </w:r>
      <w:r>
        <w:rPr>
          <w:spacing w:val="-11"/>
          <w:sz w:val="20"/>
        </w:rPr>
        <w:t> </w:t>
      </w:r>
      <w:r>
        <w:rPr>
          <w:sz w:val="20"/>
        </w:rPr>
        <w:t>data</w:t>
      </w:r>
      <w:r>
        <w:rPr>
          <w:spacing w:val="-14"/>
          <w:sz w:val="20"/>
        </w:rPr>
        <w:t> </w:t>
      </w:r>
      <w:r>
        <w:rPr>
          <w:sz w:val="20"/>
        </w:rPr>
        <w:t>and</w:t>
      </w:r>
      <w:r>
        <w:rPr>
          <w:spacing w:val="-5"/>
          <w:sz w:val="20"/>
        </w:rPr>
        <w:t> </w:t>
      </w:r>
      <w:r>
        <w:rPr>
          <w:sz w:val="20"/>
        </w:rPr>
        <w:t>application</w:t>
      </w:r>
      <w:r>
        <w:rPr>
          <w:spacing w:val="-9"/>
          <w:sz w:val="20"/>
        </w:rPr>
        <w:t> </w:t>
      </w:r>
      <w:r>
        <w:rPr>
          <w:sz w:val="20"/>
        </w:rPr>
        <w:t>instructions.</w:t>
      </w:r>
    </w:p>
    <w:p>
      <w:pPr>
        <w:pStyle w:val="BodyText"/>
        <w:spacing w:before="10"/>
        <w:rPr>
          <w:sz w:val="19"/>
        </w:rPr>
      </w:pPr>
    </w:p>
    <w:p>
      <w:pPr>
        <w:pStyle w:val="ListParagraph"/>
        <w:numPr>
          <w:ilvl w:val="1"/>
          <w:numId w:val="1"/>
        </w:numPr>
        <w:tabs>
          <w:tab w:pos="1600" w:val="left" w:leader="none"/>
          <w:tab w:pos="1601" w:val="left" w:leader="none"/>
        </w:tabs>
        <w:spacing w:line="240" w:lineRule="auto" w:before="0" w:after="0"/>
        <w:ind w:left="1600" w:right="0" w:hanging="1441"/>
        <w:jc w:val="left"/>
        <w:rPr>
          <w:sz w:val="20"/>
        </w:rPr>
      </w:pPr>
      <w:r>
        <w:rPr>
          <w:sz w:val="20"/>
        </w:rPr>
        <w:t>DELIVERY, STORAGE, AND</w:t>
      </w:r>
      <w:r>
        <w:rPr>
          <w:spacing w:val="-28"/>
          <w:sz w:val="20"/>
        </w:rPr>
        <w:t> </w:t>
      </w:r>
      <w:r>
        <w:rPr>
          <w:sz w:val="20"/>
        </w:rPr>
        <w:t>HANDLING</w:t>
      </w:r>
    </w:p>
    <w:p>
      <w:pPr>
        <w:pStyle w:val="BodyText"/>
        <w:spacing w:before="6"/>
      </w:pPr>
    </w:p>
    <w:p>
      <w:pPr>
        <w:pStyle w:val="ListParagraph"/>
        <w:numPr>
          <w:ilvl w:val="0"/>
          <w:numId w:val="2"/>
        </w:numPr>
        <w:tabs>
          <w:tab w:pos="1600" w:val="left" w:leader="none"/>
          <w:tab w:pos="1601" w:val="left" w:leader="none"/>
        </w:tabs>
        <w:spacing w:line="240" w:lineRule="auto" w:before="0" w:after="0"/>
        <w:ind w:left="1600" w:right="798" w:hanging="720"/>
        <w:jc w:val="left"/>
        <w:rPr>
          <w:sz w:val="20"/>
        </w:rPr>
      </w:pPr>
      <w:r>
        <w:rPr>
          <w:sz w:val="20"/>
        </w:rPr>
        <w:t>Deliver</w:t>
      </w:r>
      <w:r>
        <w:rPr>
          <w:spacing w:val="-17"/>
          <w:sz w:val="20"/>
        </w:rPr>
        <w:t> </w:t>
      </w:r>
      <w:r>
        <w:rPr>
          <w:sz w:val="20"/>
        </w:rPr>
        <w:t>materials</w:t>
      </w:r>
      <w:r>
        <w:rPr>
          <w:spacing w:val="-13"/>
          <w:sz w:val="20"/>
        </w:rPr>
        <w:t> </w:t>
      </w:r>
      <w:r>
        <w:rPr>
          <w:sz w:val="20"/>
        </w:rPr>
        <w:t>to</w:t>
      </w:r>
      <w:r>
        <w:rPr>
          <w:spacing w:val="-15"/>
          <w:sz w:val="20"/>
        </w:rPr>
        <w:t> </w:t>
      </w:r>
      <w:r>
        <w:rPr>
          <w:sz w:val="20"/>
        </w:rPr>
        <w:t>site</w:t>
      </w:r>
      <w:r>
        <w:rPr>
          <w:spacing w:val="-16"/>
          <w:sz w:val="20"/>
        </w:rPr>
        <w:t> </w:t>
      </w:r>
      <w:r>
        <w:rPr>
          <w:sz w:val="20"/>
        </w:rPr>
        <w:t>in</w:t>
      </w:r>
      <w:r>
        <w:rPr>
          <w:spacing w:val="-11"/>
          <w:sz w:val="20"/>
        </w:rPr>
        <w:t> </w:t>
      </w:r>
      <w:r>
        <w:rPr>
          <w:sz w:val="20"/>
        </w:rPr>
        <w:t>manufacturer's</w:t>
      </w:r>
      <w:r>
        <w:rPr>
          <w:spacing w:val="-14"/>
          <w:sz w:val="20"/>
        </w:rPr>
        <w:t> </w:t>
      </w:r>
      <w:r>
        <w:rPr>
          <w:sz w:val="20"/>
        </w:rPr>
        <w:t>original,</w:t>
      </w:r>
      <w:r>
        <w:rPr>
          <w:spacing w:val="-14"/>
          <w:sz w:val="20"/>
        </w:rPr>
        <w:t> </w:t>
      </w:r>
      <w:r>
        <w:rPr>
          <w:sz w:val="20"/>
        </w:rPr>
        <w:t>unopened</w:t>
      </w:r>
      <w:r>
        <w:rPr>
          <w:spacing w:val="-13"/>
          <w:sz w:val="20"/>
        </w:rPr>
        <w:t> </w:t>
      </w:r>
      <w:r>
        <w:rPr>
          <w:sz w:val="20"/>
        </w:rPr>
        <w:t>containers</w:t>
      </w:r>
      <w:r>
        <w:rPr>
          <w:spacing w:val="-15"/>
          <w:sz w:val="20"/>
        </w:rPr>
        <w:t> </w:t>
      </w:r>
      <w:r>
        <w:rPr>
          <w:sz w:val="20"/>
        </w:rPr>
        <w:t>and</w:t>
      </w:r>
      <w:r>
        <w:rPr>
          <w:spacing w:val="-13"/>
          <w:sz w:val="20"/>
        </w:rPr>
        <w:t> </w:t>
      </w:r>
      <w:r>
        <w:rPr>
          <w:sz w:val="20"/>
        </w:rPr>
        <w:t>packaging,</w:t>
      </w:r>
      <w:r>
        <w:rPr>
          <w:spacing w:val="-10"/>
          <w:sz w:val="20"/>
        </w:rPr>
        <w:t> </w:t>
      </w:r>
      <w:r>
        <w:rPr>
          <w:spacing w:val="-3"/>
          <w:sz w:val="20"/>
        </w:rPr>
        <w:t>with </w:t>
      </w:r>
      <w:r>
        <w:rPr>
          <w:sz w:val="20"/>
        </w:rPr>
        <w:t>labels</w:t>
      </w:r>
      <w:r>
        <w:rPr>
          <w:spacing w:val="-8"/>
          <w:sz w:val="20"/>
        </w:rPr>
        <w:t> </w:t>
      </w:r>
      <w:r>
        <w:rPr>
          <w:sz w:val="20"/>
        </w:rPr>
        <w:t>clearly</w:t>
      </w:r>
      <w:r>
        <w:rPr>
          <w:spacing w:val="-16"/>
          <w:sz w:val="20"/>
        </w:rPr>
        <w:t> </w:t>
      </w:r>
      <w:r>
        <w:rPr>
          <w:sz w:val="20"/>
        </w:rPr>
        <w:t>identifying</w:t>
      </w:r>
      <w:r>
        <w:rPr>
          <w:spacing w:val="-7"/>
          <w:sz w:val="20"/>
        </w:rPr>
        <w:t> </w:t>
      </w:r>
      <w:r>
        <w:rPr>
          <w:sz w:val="20"/>
        </w:rPr>
        <w:t>product</w:t>
      </w:r>
      <w:r>
        <w:rPr>
          <w:spacing w:val="-14"/>
          <w:sz w:val="20"/>
        </w:rPr>
        <w:t> </w:t>
      </w:r>
      <w:r>
        <w:rPr>
          <w:sz w:val="20"/>
        </w:rPr>
        <w:t>name</w:t>
      </w:r>
      <w:r>
        <w:rPr>
          <w:spacing w:val="-8"/>
          <w:sz w:val="20"/>
        </w:rPr>
        <w:t> </w:t>
      </w:r>
      <w:r>
        <w:rPr>
          <w:sz w:val="20"/>
        </w:rPr>
        <w:t>and</w:t>
      </w:r>
      <w:r>
        <w:rPr>
          <w:spacing w:val="-9"/>
          <w:sz w:val="20"/>
        </w:rPr>
        <w:t> </w:t>
      </w:r>
      <w:r>
        <w:rPr>
          <w:sz w:val="20"/>
        </w:rPr>
        <w:t>manufacturer.</w:t>
      </w:r>
    </w:p>
    <w:p>
      <w:pPr>
        <w:pStyle w:val="BodyText"/>
        <w:spacing w:before="6"/>
        <w:rPr>
          <w:sz w:val="19"/>
        </w:rPr>
      </w:pPr>
    </w:p>
    <w:p>
      <w:pPr>
        <w:pStyle w:val="ListParagraph"/>
        <w:numPr>
          <w:ilvl w:val="0"/>
          <w:numId w:val="2"/>
        </w:numPr>
        <w:tabs>
          <w:tab w:pos="1600" w:val="left" w:leader="none"/>
          <w:tab w:pos="1601" w:val="left" w:leader="none"/>
        </w:tabs>
        <w:spacing w:line="240" w:lineRule="auto" w:before="0" w:after="0"/>
        <w:ind w:left="1600" w:right="0" w:hanging="721"/>
        <w:jc w:val="left"/>
        <w:rPr>
          <w:sz w:val="20"/>
        </w:rPr>
      </w:pPr>
      <w:r>
        <w:rPr>
          <w:sz w:val="20"/>
        </w:rPr>
        <w:t>Store</w:t>
      </w:r>
      <w:r>
        <w:rPr>
          <w:spacing w:val="-10"/>
          <w:sz w:val="20"/>
        </w:rPr>
        <w:t> </w:t>
      </w:r>
      <w:r>
        <w:rPr>
          <w:sz w:val="20"/>
        </w:rPr>
        <w:t>materials</w:t>
      </w:r>
      <w:r>
        <w:rPr>
          <w:spacing w:val="-8"/>
          <w:sz w:val="20"/>
        </w:rPr>
        <w:t> </w:t>
      </w:r>
      <w:r>
        <w:rPr>
          <w:sz w:val="20"/>
        </w:rPr>
        <w:t>in</w:t>
      </w:r>
      <w:r>
        <w:rPr>
          <w:spacing w:val="-7"/>
          <w:sz w:val="20"/>
        </w:rPr>
        <w:t> </w:t>
      </w:r>
      <w:r>
        <w:rPr>
          <w:sz w:val="20"/>
        </w:rPr>
        <w:t>a</w:t>
      </w:r>
      <w:r>
        <w:rPr>
          <w:spacing w:val="-8"/>
          <w:sz w:val="20"/>
        </w:rPr>
        <w:t> </w:t>
      </w:r>
      <w:r>
        <w:rPr>
          <w:sz w:val="20"/>
        </w:rPr>
        <w:t>clean,</w:t>
      </w:r>
      <w:r>
        <w:rPr>
          <w:spacing w:val="-5"/>
          <w:sz w:val="20"/>
        </w:rPr>
        <w:t> </w:t>
      </w:r>
      <w:r>
        <w:rPr>
          <w:sz w:val="20"/>
        </w:rPr>
        <w:t>dry</w:t>
      </w:r>
      <w:r>
        <w:rPr>
          <w:spacing w:val="-17"/>
          <w:sz w:val="20"/>
        </w:rPr>
        <w:t> </w:t>
      </w:r>
      <w:r>
        <w:rPr>
          <w:sz w:val="20"/>
        </w:rPr>
        <w:t>area</w:t>
      </w:r>
      <w:r>
        <w:rPr>
          <w:spacing w:val="-5"/>
          <w:sz w:val="20"/>
        </w:rPr>
        <w:t> </w:t>
      </w:r>
      <w:r>
        <w:rPr>
          <w:sz w:val="20"/>
        </w:rPr>
        <w:t>in</w:t>
      </w:r>
      <w:r>
        <w:rPr>
          <w:spacing w:val="-8"/>
          <w:sz w:val="20"/>
        </w:rPr>
        <w:t> </w:t>
      </w:r>
      <w:r>
        <w:rPr>
          <w:sz w:val="20"/>
        </w:rPr>
        <w:t>accordance</w:t>
      </w:r>
      <w:r>
        <w:rPr>
          <w:spacing w:val="-6"/>
          <w:sz w:val="20"/>
        </w:rPr>
        <w:t> </w:t>
      </w:r>
      <w:r>
        <w:rPr>
          <w:sz w:val="20"/>
        </w:rPr>
        <w:t>with</w:t>
      </w:r>
      <w:r>
        <w:rPr>
          <w:spacing w:val="-3"/>
          <w:sz w:val="20"/>
        </w:rPr>
        <w:t> </w:t>
      </w:r>
      <w:r>
        <w:rPr>
          <w:sz w:val="20"/>
        </w:rPr>
        <w:t>manufacturer's</w:t>
      </w:r>
      <w:r>
        <w:rPr>
          <w:spacing w:val="-10"/>
          <w:sz w:val="20"/>
        </w:rPr>
        <w:t> </w:t>
      </w:r>
      <w:r>
        <w:rPr>
          <w:sz w:val="20"/>
        </w:rPr>
        <w:t>instructions.</w:t>
      </w:r>
    </w:p>
    <w:p>
      <w:pPr>
        <w:pStyle w:val="BodyText"/>
        <w:spacing w:before="9"/>
        <w:rPr>
          <w:sz w:val="19"/>
        </w:rPr>
      </w:pPr>
    </w:p>
    <w:p>
      <w:pPr>
        <w:pStyle w:val="ListParagraph"/>
        <w:numPr>
          <w:ilvl w:val="0"/>
          <w:numId w:val="2"/>
        </w:numPr>
        <w:tabs>
          <w:tab w:pos="1600" w:val="left" w:leader="none"/>
          <w:tab w:pos="1601" w:val="left" w:leader="none"/>
        </w:tabs>
        <w:spacing w:line="240" w:lineRule="auto" w:before="1" w:after="0"/>
        <w:ind w:left="1600" w:right="0" w:hanging="721"/>
        <w:jc w:val="left"/>
        <w:rPr>
          <w:sz w:val="20"/>
        </w:rPr>
      </w:pPr>
      <w:r>
        <w:rPr>
          <w:sz w:val="20"/>
        </w:rPr>
        <w:t>Keep products from</w:t>
      </w:r>
      <w:r>
        <w:rPr>
          <w:spacing w:val="-28"/>
          <w:sz w:val="20"/>
        </w:rPr>
        <w:t> </w:t>
      </w:r>
      <w:r>
        <w:rPr>
          <w:sz w:val="20"/>
        </w:rPr>
        <w:t>freezing.</w:t>
      </w:r>
    </w:p>
    <w:p>
      <w:pPr>
        <w:pStyle w:val="BodyText"/>
        <w:spacing w:before="3"/>
      </w:pPr>
    </w:p>
    <w:p>
      <w:pPr>
        <w:pStyle w:val="ListParagraph"/>
        <w:numPr>
          <w:ilvl w:val="0"/>
          <w:numId w:val="2"/>
        </w:numPr>
        <w:tabs>
          <w:tab w:pos="1600" w:val="left" w:leader="none"/>
          <w:tab w:pos="1601" w:val="left" w:leader="none"/>
        </w:tabs>
        <w:spacing w:line="242" w:lineRule="auto" w:before="0" w:after="0"/>
        <w:ind w:left="1600" w:right="919" w:hanging="720"/>
        <w:jc w:val="left"/>
        <w:rPr>
          <w:sz w:val="20"/>
        </w:rPr>
      </w:pPr>
      <w:r>
        <w:rPr>
          <w:sz w:val="20"/>
        </w:rPr>
        <w:t>Avoid</w:t>
      </w:r>
      <w:r>
        <w:rPr>
          <w:spacing w:val="-9"/>
          <w:sz w:val="20"/>
        </w:rPr>
        <w:t> </w:t>
      </w:r>
      <w:r>
        <w:rPr>
          <w:sz w:val="20"/>
        </w:rPr>
        <w:t>direct</w:t>
      </w:r>
      <w:r>
        <w:rPr>
          <w:spacing w:val="-11"/>
          <w:sz w:val="20"/>
        </w:rPr>
        <w:t> </w:t>
      </w:r>
      <w:r>
        <w:rPr>
          <w:sz w:val="20"/>
        </w:rPr>
        <w:t>contact</w:t>
      </w:r>
      <w:r>
        <w:rPr>
          <w:spacing w:val="-6"/>
          <w:sz w:val="20"/>
        </w:rPr>
        <w:t> </w:t>
      </w:r>
      <w:r>
        <w:rPr>
          <w:spacing w:val="-3"/>
          <w:sz w:val="20"/>
        </w:rPr>
        <w:t>with</w:t>
      </w:r>
      <w:r>
        <w:rPr>
          <w:spacing w:val="-8"/>
          <w:sz w:val="20"/>
        </w:rPr>
        <w:t> </w:t>
      </w:r>
      <w:r>
        <w:rPr>
          <w:sz w:val="20"/>
        </w:rPr>
        <w:t>this</w:t>
      </w:r>
      <w:r>
        <w:rPr>
          <w:spacing w:val="-9"/>
          <w:sz w:val="20"/>
        </w:rPr>
        <w:t> </w:t>
      </w:r>
      <w:r>
        <w:rPr>
          <w:sz w:val="20"/>
        </w:rPr>
        <w:t>product</w:t>
      </w:r>
      <w:r>
        <w:rPr>
          <w:spacing w:val="-10"/>
          <w:sz w:val="20"/>
        </w:rPr>
        <w:t> </w:t>
      </w:r>
      <w:r>
        <w:rPr>
          <w:sz w:val="20"/>
        </w:rPr>
        <w:t>as</w:t>
      </w:r>
      <w:r>
        <w:rPr>
          <w:spacing w:val="-9"/>
          <w:sz w:val="20"/>
        </w:rPr>
        <w:t> </w:t>
      </w:r>
      <w:r>
        <w:rPr>
          <w:sz w:val="20"/>
        </w:rPr>
        <w:t>it</w:t>
      </w:r>
      <w:r>
        <w:rPr>
          <w:spacing w:val="-8"/>
          <w:sz w:val="20"/>
        </w:rPr>
        <w:t> </w:t>
      </w:r>
      <w:r>
        <w:rPr>
          <w:spacing w:val="2"/>
          <w:sz w:val="20"/>
        </w:rPr>
        <w:t>may</w:t>
      </w:r>
      <w:r>
        <w:rPr>
          <w:spacing w:val="-19"/>
          <w:sz w:val="20"/>
        </w:rPr>
        <w:t> </w:t>
      </w:r>
      <w:r>
        <w:rPr>
          <w:sz w:val="20"/>
        </w:rPr>
        <w:t>cause</w:t>
      </w:r>
      <w:r>
        <w:rPr>
          <w:spacing w:val="-9"/>
          <w:sz w:val="20"/>
        </w:rPr>
        <w:t> </w:t>
      </w:r>
      <w:r>
        <w:rPr>
          <w:sz w:val="20"/>
        </w:rPr>
        <w:t>mild</w:t>
      </w:r>
      <w:r>
        <w:rPr>
          <w:spacing w:val="-11"/>
          <w:sz w:val="20"/>
        </w:rPr>
        <w:t> </w:t>
      </w:r>
      <w:r>
        <w:rPr>
          <w:sz w:val="20"/>
        </w:rPr>
        <w:t>to</w:t>
      </w:r>
      <w:r>
        <w:rPr>
          <w:spacing w:val="-10"/>
          <w:sz w:val="20"/>
        </w:rPr>
        <w:t> </w:t>
      </w:r>
      <w:r>
        <w:rPr>
          <w:sz w:val="20"/>
        </w:rPr>
        <w:t>moderate</w:t>
      </w:r>
      <w:r>
        <w:rPr>
          <w:spacing w:val="-9"/>
          <w:sz w:val="20"/>
        </w:rPr>
        <w:t> </w:t>
      </w:r>
      <w:r>
        <w:rPr>
          <w:sz w:val="20"/>
        </w:rPr>
        <w:t>irritation</w:t>
      </w:r>
      <w:r>
        <w:rPr>
          <w:spacing w:val="-7"/>
          <w:sz w:val="20"/>
        </w:rPr>
        <w:t> </w:t>
      </w:r>
      <w:r>
        <w:rPr>
          <w:sz w:val="20"/>
        </w:rPr>
        <w:t>of</w:t>
      </w:r>
      <w:r>
        <w:rPr>
          <w:spacing w:val="-6"/>
          <w:sz w:val="20"/>
        </w:rPr>
        <w:t> </w:t>
      </w:r>
      <w:r>
        <w:rPr>
          <w:sz w:val="20"/>
        </w:rPr>
        <w:t>the</w:t>
      </w:r>
      <w:r>
        <w:rPr>
          <w:spacing w:val="-11"/>
          <w:sz w:val="20"/>
        </w:rPr>
        <w:t> </w:t>
      </w:r>
      <w:r>
        <w:rPr>
          <w:sz w:val="20"/>
        </w:rPr>
        <w:t>eyes and/or</w:t>
      </w:r>
      <w:r>
        <w:rPr>
          <w:spacing w:val="-11"/>
          <w:sz w:val="20"/>
        </w:rPr>
        <w:t> </w:t>
      </w:r>
      <w:r>
        <w:rPr>
          <w:sz w:val="20"/>
        </w:rPr>
        <w:t>skin.</w:t>
      </w:r>
    </w:p>
    <w:p>
      <w:pPr>
        <w:pStyle w:val="BodyText"/>
        <w:spacing w:before="5"/>
        <w:rPr>
          <w:sz w:val="19"/>
        </w:rPr>
      </w:pPr>
    </w:p>
    <w:p>
      <w:pPr>
        <w:pStyle w:val="ListParagraph"/>
        <w:numPr>
          <w:ilvl w:val="0"/>
          <w:numId w:val="2"/>
        </w:numPr>
        <w:tabs>
          <w:tab w:pos="1600" w:val="left" w:leader="none"/>
          <w:tab w:pos="1601" w:val="left" w:leader="none"/>
        </w:tabs>
        <w:spacing w:line="240" w:lineRule="auto" w:before="1" w:after="0"/>
        <w:ind w:left="1600" w:right="0" w:hanging="721"/>
        <w:jc w:val="left"/>
        <w:rPr>
          <w:sz w:val="20"/>
        </w:rPr>
      </w:pPr>
      <w:r>
        <w:rPr>
          <w:sz w:val="20"/>
        </w:rPr>
        <w:t>Protect</w:t>
      </w:r>
      <w:r>
        <w:rPr>
          <w:spacing w:val="-14"/>
          <w:sz w:val="20"/>
        </w:rPr>
        <w:t> </w:t>
      </w:r>
      <w:r>
        <w:rPr>
          <w:sz w:val="20"/>
        </w:rPr>
        <w:t>materials</w:t>
      </w:r>
      <w:r>
        <w:rPr>
          <w:spacing w:val="-4"/>
          <w:sz w:val="20"/>
        </w:rPr>
        <w:t> </w:t>
      </w:r>
      <w:r>
        <w:rPr>
          <w:sz w:val="20"/>
        </w:rPr>
        <w:t>during</w:t>
      </w:r>
      <w:r>
        <w:rPr>
          <w:spacing w:val="-9"/>
          <w:sz w:val="20"/>
        </w:rPr>
        <w:t> </w:t>
      </w:r>
      <w:r>
        <w:rPr>
          <w:sz w:val="20"/>
        </w:rPr>
        <w:t>handling</w:t>
      </w:r>
      <w:r>
        <w:rPr>
          <w:spacing w:val="-8"/>
          <w:sz w:val="20"/>
        </w:rPr>
        <w:t> </w:t>
      </w:r>
      <w:r>
        <w:rPr>
          <w:sz w:val="20"/>
        </w:rPr>
        <w:t>and</w:t>
      </w:r>
      <w:r>
        <w:rPr>
          <w:spacing w:val="-10"/>
          <w:sz w:val="20"/>
        </w:rPr>
        <w:t> </w:t>
      </w:r>
      <w:r>
        <w:rPr>
          <w:sz w:val="20"/>
        </w:rPr>
        <w:t>application</w:t>
      </w:r>
      <w:r>
        <w:rPr>
          <w:spacing w:val="-11"/>
          <w:sz w:val="20"/>
        </w:rPr>
        <w:t> </w:t>
      </w:r>
      <w:r>
        <w:rPr>
          <w:sz w:val="20"/>
        </w:rPr>
        <w:t>to</w:t>
      </w:r>
      <w:r>
        <w:rPr>
          <w:spacing w:val="-8"/>
          <w:sz w:val="20"/>
        </w:rPr>
        <w:t> </w:t>
      </w:r>
      <w:r>
        <w:rPr>
          <w:sz w:val="20"/>
        </w:rPr>
        <w:t>prevent</w:t>
      </w:r>
      <w:r>
        <w:rPr>
          <w:spacing w:val="-9"/>
          <w:sz w:val="20"/>
        </w:rPr>
        <w:t> </w:t>
      </w:r>
      <w:r>
        <w:rPr>
          <w:sz w:val="20"/>
        </w:rPr>
        <w:t>damage</w:t>
      </w:r>
      <w:r>
        <w:rPr>
          <w:spacing w:val="-8"/>
          <w:sz w:val="20"/>
        </w:rPr>
        <w:t> </w:t>
      </w:r>
      <w:r>
        <w:rPr>
          <w:sz w:val="20"/>
        </w:rPr>
        <w:t>or</w:t>
      </w:r>
      <w:r>
        <w:rPr>
          <w:spacing w:val="-9"/>
          <w:sz w:val="20"/>
        </w:rPr>
        <w:t> </w:t>
      </w:r>
      <w:r>
        <w:rPr>
          <w:sz w:val="20"/>
        </w:rPr>
        <w:t>contamination.</w:t>
      </w:r>
    </w:p>
    <w:p>
      <w:pPr>
        <w:spacing w:after="0" w:line="240" w:lineRule="auto"/>
        <w:jc w:val="left"/>
        <w:rPr>
          <w:sz w:val="20"/>
        </w:rPr>
        <w:sectPr>
          <w:type w:val="continuous"/>
          <w:pgSz w:w="12240" w:h="15840"/>
          <w:pgMar w:top="600" w:bottom="280" w:left="1280" w:right="520"/>
        </w:sectPr>
      </w:pPr>
    </w:p>
    <w:p>
      <w:pPr>
        <w:pStyle w:val="BodyText"/>
        <w:spacing w:before="62"/>
        <w:ind w:left="105"/>
      </w:pPr>
      <w:r>
        <w:rPr/>
        <w:t>Project Name</w:t>
      </w:r>
    </w:p>
    <w:p>
      <w:pPr>
        <w:pStyle w:val="BodyText"/>
        <w:rPr>
          <w:sz w:val="22"/>
        </w:rPr>
      </w:pPr>
    </w:p>
    <w:p>
      <w:pPr>
        <w:pStyle w:val="BodyText"/>
        <w:rPr>
          <w:sz w:val="22"/>
        </w:rPr>
      </w:pPr>
    </w:p>
    <w:p>
      <w:pPr>
        <w:pStyle w:val="BodyText"/>
        <w:rPr>
          <w:sz w:val="22"/>
        </w:rPr>
      </w:pPr>
    </w:p>
    <w:p>
      <w:pPr>
        <w:pStyle w:val="BodyText"/>
        <w:rPr>
          <w:sz w:val="28"/>
        </w:rPr>
      </w:pPr>
    </w:p>
    <w:p>
      <w:pPr>
        <w:pStyle w:val="ListParagraph"/>
        <w:numPr>
          <w:ilvl w:val="1"/>
          <w:numId w:val="1"/>
        </w:numPr>
        <w:tabs>
          <w:tab w:pos="477" w:val="left" w:leader="none"/>
        </w:tabs>
        <w:spacing w:line="240" w:lineRule="auto" w:before="0" w:after="0"/>
        <w:ind w:left="476" w:right="0" w:hanging="279"/>
        <w:jc w:val="left"/>
        <w:rPr>
          <w:sz w:val="20"/>
        </w:rPr>
      </w:pPr>
    </w:p>
    <w:p>
      <w:pPr>
        <w:pStyle w:val="BodyText"/>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spacing w:before="4"/>
        <w:rPr>
          <w:sz w:val="31"/>
        </w:rPr>
      </w:pPr>
    </w:p>
    <w:p>
      <w:pPr>
        <w:pStyle w:val="BodyText"/>
        <w:ind w:left="105"/>
      </w:pPr>
      <w:r>
        <w:rPr/>
        <w:t>ENVIRONMENTALREQUIREMENTS</w:t>
      </w:r>
    </w:p>
    <w:p>
      <w:pPr>
        <w:pStyle w:val="BodyText"/>
        <w:spacing w:line="222" w:lineRule="exact"/>
        <w:ind w:right="889"/>
        <w:jc w:val="right"/>
      </w:pPr>
      <w:r>
        <w:rPr/>
        <w:br w:type="column"/>
      </w:r>
      <w:r>
        <w:rPr/>
        <w:t>Concrete</w:t>
      </w:r>
      <w:r>
        <w:rPr>
          <w:spacing w:val="-31"/>
        </w:rPr>
        <w:t> </w:t>
      </w:r>
      <w:r>
        <w:rPr/>
        <w:t>Finishing</w:t>
      </w:r>
    </w:p>
    <w:p>
      <w:pPr>
        <w:pStyle w:val="BodyText"/>
        <w:spacing w:line="229" w:lineRule="exact"/>
        <w:ind w:right="894"/>
        <w:jc w:val="right"/>
      </w:pPr>
      <w:r>
        <w:rPr/>
        <w:t>Page</w:t>
      </w:r>
      <w:r>
        <w:rPr>
          <w:spacing w:val="-7"/>
        </w:rPr>
        <w:t> </w:t>
      </w:r>
      <w:r>
        <w:rPr/>
        <w:t>2</w:t>
      </w:r>
    </w:p>
    <w:p>
      <w:pPr>
        <w:spacing w:after="0" w:line="229" w:lineRule="exact"/>
        <w:jc w:val="right"/>
        <w:sectPr>
          <w:headerReference w:type="default" r:id="rId6"/>
          <w:pgSz w:w="12240" w:h="15840"/>
          <w:pgMar w:header="300" w:footer="0" w:top="520" w:bottom="280" w:left="1280" w:right="520"/>
          <w:cols w:num="3" w:equalWidth="0">
            <w:col w:w="1339" w:space="195"/>
            <w:col w:w="3486" w:space="2781"/>
            <w:col w:w="2639"/>
          </w:cols>
        </w:sectPr>
      </w:pPr>
    </w:p>
    <w:p>
      <w:pPr>
        <w:pStyle w:val="BodyText"/>
        <w:rPr>
          <w:sz w:val="12"/>
        </w:rPr>
      </w:pPr>
    </w:p>
    <w:p>
      <w:pPr>
        <w:pStyle w:val="ListParagraph"/>
        <w:numPr>
          <w:ilvl w:val="0"/>
          <w:numId w:val="3"/>
        </w:numPr>
        <w:tabs>
          <w:tab w:pos="1638" w:val="left" w:leader="none"/>
          <w:tab w:pos="1639" w:val="left" w:leader="none"/>
        </w:tabs>
        <w:spacing w:line="240" w:lineRule="auto" w:before="95" w:after="0"/>
        <w:ind w:left="1638" w:right="1091" w:hanging="708"/>
        <w:jc w:val="left"/>
        <w:rPr>
          <w:sz w:val="20"/>
        </w:rPr>
      </w:pPr>
      <w:r>
        <w:rPr>
          <w:sz w:val="20"/>
        </w:rPr>
        <w:t>Do</w:t>
      </w:r>
      <w:r>
        <w:rPr>
          <w:spacing w:val="-12"/>
          <w:sz w:val="20"/>
        </w:rPr>
        <w:t> </w:t>
      </w:r>
      <w:r>
        <w:rPr>
          <w:sz w:val="20"/>
        </w:rPr>
        <w:t>not</w:t>
      </w:r>
      <w:r>
        <w:rPr>
          <w:spacing w:val="-10"/>
          <w:sz w:val="20"/>
        </w:rPr>
        <w:t> </w:t>
      </w:r>
      <w:r>
        <w:rPr>
          <w:sz w:val="20"/>
        </w:rPr>
        <w:t>apply</w:t>
      </w:r>
      <w:r>
        <w:rPr>
          <w:spacing w:val="-15"/>
          <w:sz w:val="20"/>
        </w:rPr>
        <w:t> </w:t>
      </w:r>
      <w:r>
        <w:rPr>
          <w:sz w:val="20"/>
        </w:rPr>
        <w:t>concrete</w:t>
      </w:r>
      <w:r>
        <w:rPr>
          <w:spacing w:val="-8"/>
          <w:sz w:val="20"/>
        </w:rPr>
        <w:t> </w:t>
      </w:r>
      <w:r>
        <w:rPr>
          <w:sz w:val="20"/>
        </w:rPr>
        <w:t>curing</w:t>
      </w:r>
      <w:r>
        <w:rPr>
          <w:spacing w:val="-9"/>
          <w:sz w:val="20"/>
        </w:rPr>
        <w:t> </w:t>
      </w:r>
      <w:r>
        <w:rPr>
          <w:sz w:val="20"/>
        </w:rPr>
        <w:t>aid</w:t>
      </w:r>
      <w:r>
        <w:rPr>
          <w:spacing w:val="-8"/>
          <w:sz w:val="20"/>
        </w:rPr>
        <w:t> </w:t>
      </w:r>
      <w:r>
        <w:rPr>
          <w:sz w:val="20"/>
        </w:rPr>
        <w:t>and</w:t>
      </w:r>
      <w:r>
        <w:rPr>
          <w:spacing w:val="-8"/>
          <w:sz w:val="20"/>
        </w:rPr>
        <w:t> </w:t>
      </w:r>
      <w:r>
        <w:rPr>
          <w:sz w:val="20"/>
        </w:rPr>
        <w:t>hardener</w:t>
      </w:r>
      <w:r>
        <w:rPr>
          <w:spacing w:val="-1"/>
          <w:sz w:val="20"/>
        </w:rPr>
        <w:t> </w:t>
      </w:r>
      <w:r>
        <w:rPr>
          <w:spacing w:val="-3"/>
          <w:sz w:val="20"/>
        </w:rPr>
        <w:t>when</w:t>
      </w:r>
      <w:r>
        <w:rPr>
          <w:spacing w:val="-10"/>
          <w:sz w:val="20"/>
        </w:rPr>
        <w:t> </w:t>
      </w:r>
      <w:r>
        <w:rPr>
          <w:sz w:val="20"/>
        </w:rPr>
        <w:t>concrete</w:t>
      </w:r>
      <w:r>
        <w:rPr>
          <w:spacing w:val="-9"/>
          <w:sz w:val="20"/>
        </w:rPr>
        <w:t> </w:t>
      </w:r>
      <w:r>
        <w:rPr>
          <w:sz w:val="20"/>
        </w:rPr>
        <w:t>temperature</w:t>
      </w:r>
      <w:r>
        <w:rPr>
          <w:spacing w:val="-12"/>
          <w:sz w:val="20"/>
        </w:rPr>
        <w:t> </w:t>
      </w:r>
      <w:r>
        <w:rPr>
          <w:sz w:val="20"/>
        </w:rPr>
        <w:t>is</w:t>
      </w:r>
      <w:r>
        <w:rPr>
          <w:spacing w:val="-8"/>
          <w:sz w:val="20"/>
        </w:rPr>
        <w:t> </w:t>
      </w:r>
      <w:r>
        <w:rPr>
          <w:sz w:val="20"/>
        </w:rPr>
        <w:t>below</w:t>
      </w:r>
      <w:r>
        <w:rPr>
          <w:spacing w:val="-13"/>
          <w:sz w:val="20"/>
        </w:rPr>
        <w:t> </w:t>
      </w:r>
      <w:r>
        <w:rPr>
          <w:sz w:val="20"/>
        </w:rPr>
        <w:t>2º</w:t>
      </w:r>
      <w:r>
        <w:rPr>
          <w:spacing w:val="-12"/>
          <w:sz w:val="20"/>
        </w:rPr>
        <w:t> </w:t>
      </w:r>
      <w:r>
        <w:rPr>
          <w:sz w:val="20"/>
        </w:rPr>
        <w:t>C (35º</w:t>
      </w:r>
      <w:r>
        <w:rPr>
          <w:spacing w:val="-10"/>
          <w:sz w:val="20"/>
        </w:rPr>
        <w:t> </w:t>
      </w:r>
      <w:r>
        <w:rPr>
          <w:sz w:val="20"/>
        </w:rPr>
        <w:t>F)</w:t>
      </w:r>
      <w:r>
        <w:rPr>
          <w:spacing w:val="-5"/>
          <w:sz w:val="20"/>
        </w:rPr>
        <w:t> </w:t>
      </w:r>
      <w:r>
        <w:rPr>
          <w:sz w:val="20"/>
        </w:rPr>
        <w:t>or</w:t>
      </w:r>
      <w:r>
        <w:rPr>
          <w:spacing w:val="-2"/>
          <w:sz w:val="20"/>
        </w:rPr>
        <w:t> </w:t>
      </w:r>
      <w:r>
        <w:rPr>
          <w:sz w:val="20"/>
        </w:rPr>
        <w:t>above</w:t>
      </w:r>
      <w:r>
        <w:rPr>
          <w:spacing w:val="-4"/>
          <w:sz w:val="20"/>
        </w:rPr>
        <w:t> </w:t>
      </w:r>
      <w:r>
        <w:rPr>
          <w:sz w:val="20"/>
        </w:rPr>
        <w:t>57º</w:t>
      </w:r>
      <w:r>
        <w:rPr>
          <w:spacing w:val="-4"/>
          <w:sz w:val="20"/>
        </w:rPr>
        <w:t> </w:t>
      </w:r>
      <w:r>
        <w:rPr>
          <w:sz w:val="20"/>
        </w:rPr>
        <w:t>C</w:t>
      </w:r>
      <w:r>
        <w:rPr>
          <w:spacing w:val="-10"/>
          <w:sz w:val="20"/>
        </w:rPr>
        <w:t> </w:t>
      </w:r>
      <w:r>
        <w:rPr>
          <w:sz w:val="20"/>
        </w:rPr>
        <w:t>(135º</w:t>
      </w:r>
      <w:r>
        <w:rPr>
          <w:spacing w:val="-9"/>
          <w:sz w:val="20"/>
        </w:rPr>
        <w:t> </w:t>
      </w:r>
      <w:r>
        <w:rPr>
          <w:sz w:val="20"/>
        </w:rPr>
        <w:t>F).</w:t>
      </w:r>
    </w:p>
    <w:p>
      <w:pPr>
        <w:pStyle w:val="BodyText"/>
        <w:spacing w:before="7"/>
        <w:rPr>
          <w:sz w:val="11"/>
        </w:rPr>
      </w:pPr>
    </w:p>
    <w:p>
      <w:pPr>
        <w:pStyle w:val="ListParagraph"/>
        <w:numPr>
          <w:ilvl w:val="0"/>
          <w:numId w:val="3"/>
        </w:numPr>
        <w:tabs>
          <w:tab w:pos="1638" w:val="left" w:leader="none"/>
          <w:tab w:pos="1639" w:val="left" w:leader="none"/>
        </w:tabs>
        <w:spacing w:line="240" w:lineRule="auto" w:before="93" w:after="0"/>
        <w:ind w:left="1638" w:right="0" w:hanging="721"/>
        <w:jc w:val="left"/>
        <w:rPr>
          <w:sz w:val="20"/>
        </w:rPr>
      </w:pPr>
      <w:r>
        <w:rPr>
          <w:sz w:val="20"/>
        </w:rPr>
        <w:t>Do not apply to</w:t>
      </w:r>
      <w:r>
        <w:rPr>
          <w:spacing w:val="-41"/>
          <w:sz w:val="20"/>
        </w:rPr>
        <w:t> </w:t>
      </w:r>
      <w:r>
        <w:rPr>
          <w:sz w:val="20"/>
        </w:rPr>
        <w:t>frozen concrete.</w:t>
      </w:r>
    </w:p>
    <w:p>
      <w:pPr>
        <w:pStyle w:val="BodyText"/>
        <w:spacing w:before="3"/>
        <w:rPr>
          <w:sz w:val="29"/>
        </w:rPr>
      </w:pPr>
    </w:p>
    <w:p>
      <w:pPr>
        <w:pStyle w:val="Heading1"/>
        <w:numPr>
          <w:ilvl w:val="0"/>
          <w:numId w:val="4"/>
        </w:numPr>
        <w:tabs>
          <w:tab w:pos="1614" w:val="left" w:leader="none"/>
          <w:tab w:pos="1615" w:val="left" w:leader="none"/>
        </w:tabs>
        <w:spacing w:line="240" w:lineRule="auto" w:before="92" w:after="0"/>
        <w:ind w:left="1614" w:right="0" w:hanging="1417"/>
        <w:jc w:val="left"/>
        <w:rPr>
          <w:u w:val="none"/>
        </w:rPr>
      </w:pPr>
      <w:r>
        <w:rPr>
          <w:u w:val="thick"/>
        </w:rPr>
        <w:t>Products</w:t>
      </w:r>
    </w:p>
    <w:p>
      <w:pPr>
        <w:pStyle w:val="ListParagraph"/>
        <w:numPr>
          <w:ilvl w:val="1"/>
          <w:numId w:val="4"/>
        </w:numPr>
        <w:tabs>
          <w:tab w:pos="1605" w:val="left" w:leader="none"/>
          <w:tab w:pos="1606" w:val="left" w:leader="none"/>
        </w:tabs>
        <w:spacing w:line="240" w:lineRule="auto" w:before="215" w:after="0"/>
        <w:ind w:left="1605" w:right="0" w:hanging="1408"/>
        <w:jc w:val="left"/>
        <w:rPr>
          <w:sz w:val="20"/>
        </w:rPr>
      </w:pPr>
      <w:r>
        <w:rPr>
          <w:sz w:val="20"/>
        </w:rPr>
        <w:t>MATERIALS</w:t>
      </w:r>
    </w:p>
    <w:p>
      <w:pPr>
        <w:pStyle w:val="BodyText"/>
        <w:spacing w:before="2"/>
        <w:rPr>
          <w:sz w:val="21"/>
        </w:rPr>
      </w:pPr>
    </w:p>
    <w:p>
      <w:pPr>
        <w:pStyle w:val="ListParagraph"/>
        <w:numPr>
          <w:ilvl w:val="2"/>
          <w:numId w:val="4"/>
        </w:numPr>
        <w:tabs>
          <w:tab w:pos="1614" w:val="left" w:leader="none"/>
          <w:tab w:pos="1615" w:val="left" w:leader="none"/>
        </w:tabs>
        <w:spacing w:line="240" w:lineRule="auto" w:before="0" w:after="0"/>
        <w:ind w:left="1614" w:right="0" w:hanging="721"/>
        <w:jc w:val="left"/>
        <w:rPr>
          <w:sz w:val="20"/>
        </w:rPr>
      </w:pPr>
      <w:r>
        <w:rPr>
          <w:sz w:val="20"/>
        </w:rPr>
        <w:t>Performance Based</w:t>
      </w:r>
      <w:r>
        <w:rPr>
          <w:spacing w:val="-28"/>
          <w:sz w:val="20"/>
        </w:rPr>
        <w:t> </w:t>
      </w:r>
      <w:r>
        <w:rPr>
          <w:sz w:val="20"/>
        </w:rPr>
        <w:t>Specification:</w:t>
      </w:r>
    </w:p>
    <w:p>
      <w:pPr>
        <w:pStyle w:val="ListParagraph"/>
        <w:numPr>
          <w:ilvl w:val="3"/>
          <w:numId w:val="4"/>
        </w:numPr>
        <w:tabs>
          <w:tab w:pos="2358" w:val="left" w:leader="none"/>
          <w:tab w:pos="2359" w:val="left" w:leader="none"/>
        </w:tabs>
        <w:spacing w:line="276" w:lineRule="auto" w:before="149" w:after="0"/>
        <w:ind w:left="2358" w:right="1343" w:hanging="732"/>
        <w:jc w:val="left"/>
        <w:rPr>
          <w:sz w:val="20"/>
        </w:rPr>
      </w:pPr>
      <w:r>
        <w:rPr>
          <w:sz w:val="20"/>
        </w:rPr>
        <w:t>Concrete</w:t>
      </w:r>
      <w:r>
        <w:rPr>
          <w:spacing w:val="-11"/>
          <w:sz w:val="20"/>
        </w:rPr>
        <w:t> </w:t>
      </w:r>
      <w:r>
        <w:rPr>
          <w:sz w:val="20"/>
        </w:rPr>
        <w:t>Curing</w:t>
      </w:r>
      <w:r>
        <w:rPr>
          <w:spacing w:val="-6"/>
          <w:sz w:val="20"/>
        </w:rPr>
        <w:t> </w:t>
      </w:r>
      <w:r>
        <w:rPr>
          <w:spacing w:val="-3"/>
          <w:sz w:val="20"/>
        </w:rPr>
        <w:t>Aid</w:t>
      </w:r>
      <w:r>
        <w:rPr>
          <w:spacing w:val="-8"/>
          <w:sz w:val="20"/>
        </w:rPr>
        <w:t> </w:t>
      </w:r>
      <w:r>
        <w:rPr>
          <w:sz w:val="20"/>
        </w:rPr>
        <w:t>and</w:t>
      </w:r>
      <w:r>
        <w:rPr>
          <w:spacing w:val="-12"/>
          <w:sz w:val="20"/>
        </w:rPr>
        <w:t> </w:t>
      </w:r>
      <w:r>
        <w:rPr>
          <w:sz w:val="20"/>
        </w:rPr>
        <w:t>Hardener</w:t>
      </w:r>
      <w:r>
        <w:rPr>
          <w:spacing w:val="-7"/>
          <w:sz w:val="20"/>
        </w:rPr>
        <w:t> </w:t>
      </w:r>
      <w:r>
        <w:rPr>
          <w:sz w:val="20"/>
        </w:rPr>
        <w:t>shall</w:t>
      </w:r>
      <w:r>
        <w:rPr>
          <w:spacing w:val="-13"/>
          <w:sz w:val="20"/>
        </w:rPr>
        <w:t> </w:t>
      </w:r>
      <w:r>
        <w:rPr>
          <w:sz w:val="20"/>
        </w:rPr>
        <w:t>be</w:t>
      </w:r>
      <w:r>
        <w:rPr>
          <w:spacing w:val="-6"/>
          <w:sz w:val="20"/>
        </w:rPr>
        <w:t> </w:t>
      </w:r>
      <w:r>
        <w:rPr>
          <w:sz w:val="20"/>
        </w:rPr>
        <w:t>a</w:t>
      </w:r>
      <w:r>
        <w:rPr>
          <w:spacing w:val="-14"/>
          <w:sz w:val="20"/>
        </w:rPr>
        <w:t> </w:t>
      </w:r>
      <w:r>
        <w:rPr>
          <w:sz w:val="20"/>
        </w:rPr>
        <w:t>ready</w:t>
      </w:r>
      <w:r>
        <w:rPr>
          <w:spacing w:val="-16"/>
          <w:sz w:val="20"/>
        </w:rPr>
        <w:t> </w:t>
      </w:r>
      <w:r>
        <w:rPr>
          <w:sz w:val="20"/>
        </w:rPr>
        <w:t>to</w:t>
      </w:r>
      <w:r>
        <w:rPr>
          <w:spacing w:val="-10"/>
          <w:sz w:val="20"/>
        </w:rPr>
        <w:t> </w:t>
      </w:r>
      <w:r>
        <w:rPr>
          <w:sz w:val="20"/>
        </w:rPr>
        <w:t>use,</w:t>
      </w:r>
      <w:r>
        <w:rPr>
          <w:spacing w:val="-8"/>
          <w:sz w:val="20"/>
        </w:rPr>
        <w:t> </w:t>
      </w:r>
      <w:r>
        <w:rPr>
          <w:sz w:val="20"/>
        </w:rPr>
        <w:t>water-base</w:t>
      </w:r>
      <w:r>
        <w:rPr>
          <w:spacing w:val="-8"/>
          <w:sz w:val="20"/>
        </w:rPr>
        <w:t> </w:t>
      </w:r>
      <w:r>
        <w:rPr>
          <w:sz w:val="20"/>
        </w:rPr>
        <w:t>liquid, formulated</w:t>
      </w:r>
      <w:r>
        <w:rPr>
          <w:spacing w:val="-11"/>
          <w:sz w:val="20"/>
        </w:rPr>
        <w:t> </w:t>
      </w:r>
      <w:r>
        <w:rPr>
          <w:sz w:val="20"/>
        </w:rPr>
        <w:t>with</w:t>
      </w:r>
      <w:r>
        <w:rPr>
          <w:spacing w:val="-10"/>
          <w:sz w:val="20"/>
        </w:rPr>
        <w:t> </w:t>
      </w:r>
      <w:r>
        <w:rPr>
          <w:sz w:val="20"/>
        </w:rPr>
        <w:t>chemically</w:t>
      </w:r>
      <w:r>
        <w:rPr>
          <w:spacing w:val="-18"/>
          <w:sz w:val="20"/>
        </w:rPr>
        <w:t> </w:t>
      </w:r>
      <w:r>
        <w:rPr>
          <w:sz w:val="20"/>
        </w:rPr>
        <w:t>reactive</w:t>
      </w:r>
      <w:r>
        <w:rPr>
          <w:spacing w:val="-12"/>
          <w:sz w:val="20"/>
        </w:rPr>
        <w:t> </w:t>
      </w:r>
      <w:r>
        <w:rPr>
          <w:sz w:val="20"/>
        </w:rPr>
        <w:t>raw</w:t>
      </w:r>
      <w:r>
        <w:rPr>
          <w:spacing w:val="-16"/>
          <w:sz w:val="20"/>
        </w:rPr>
        <w:t> </w:t>
      </w:r>
      <w:r>
        <w:rPr>
          <w:sz w:val="20"/>
        </w:rPr>
        <w:t>materials</w:t>
      </w:r>
      <w:r>
        <w:rPr>
          <w:spacing w:val="-5"/>
          <w:sz w:val="20"/>
        </w:rPr>
        <w:t> </w:t>
      </w:r>
      <w:r>
        <w:rPr>
          <w:sz w:val="20"/>
        </w:rPr>
        <w:t>with</w:t>
      </w:r>
      <w:r>
        <w:rPr>
          <w:spacing w:val="-8"/>
          <w:sz w:val="20"/>
        </w:rPr>
        <w:t> </w:t>
      </w:r>
      <w:r>
        <w:rPr>
          <w:sz w:val="20"/>
        </w:rPr>
        <w:t>a</w:t>
      </w:r>
      <w:r>
        <w:rPr>
          <w:spacing w:val="-9"/>
          <w:sz w:val="20"/>
        </w:rPr>
        <w:t> </w:t>
      </w:r>
      <w:r>
        <w:rPr>
          <w:sz w:val="20"/>
        </w:rPr>
        <w:t>VOC</w:t>
      </w:r>
      <w:r>
        <w:rPr>
          <w:spacing w:val="-9"/>
          <w:sz w:val="20"/>
        </w:rPr>
        <w:t> </w:t>
      </w:r>
      <w:r>
        <w:rPr>
          <w:sz w:val="20"/>
        </w:rPr>
        <w:t>content</w:t>
      </w:r>
      <w:r>
        <w:rPr>
          <w:spacing w:val="-8"/>
          <w:sz w:val="20"/>
        </w:rPr>
        <w:t> </w:t>
      </w:r>
      <w:r>
        <w:rPr>
          <w:sz w:val="20"/>
        </w:rPr>
        <w:t>of</w:t>
      </w:r>
      <w:r>
        <w:rPr>
          <w:spacing w:val="-7"/>
          <w:sz w:val="20"/>
        </w:rPr>
        <w:t> </w:t>
      </w:r>
      <w:r>
        <w:rPr>
          <w:sz w:val="20"/>
        </w:rPr>
        <w:t>0</w:t>
      </w:r>
      <w:r>
        <w:rPr>
          <w:spacing w:val="-10"/>
          <w:sz w:val="20"/>
        </w:rPr>
        <w:t> </w:t>
      </w:r>
      <w:r>
        <w:rPr>
          <w:spacing w:val="-3"/>
          <w:sz w:val="20"/>
        </w:rPr>
        <w:t>g/l.</w:t>
      </w:r>
    </w:p>
    <w:p>
      <w:pPr>
        <w:pStyle w:val="ListParagraph"/>
        <w:numPr>
          <w:ilvl w:val="3"/>
          <w:numId w:val="4"/>
        </w:numPr>
        <w:tabs>
          <w:tab w:pos="2356" w:val="left" w:leader="none"/>
          <w:tab w:pos="2357" w:val="left" w:leader="none"/>
        </w:tabs>
        <w:spacing w:line="230" w:lineRule="auto" w:before="165" w:after="0"/>
        <w:ind w:left="2356" w:right="109" w:hanging="744"/>
        <w:jc w:val="left"/>
        <w:rPr>
          <w:sz w:val="20"/>
        </w:rPr>
      </w:pPr>
      <w:r>
        <w:rPr>
          <w:position w:val="2"/>
          <w:sz w:val="20"/>
        </w:rPr>
        <w:t>The</w:t>
      </w:r>
      <w:r>
        <w:rPr>
          <w:spacing w:val="-14"/>
          <w:position w:val="2"/>
          <w:sz w:val="20"/>
        </w:rPr>
        <w:t> </w:t>
      </w:r>
      <w:r>
        <w:rPr>
          <w:position w:val="2"/>
          <w:sz w:val="20"/>
        </w:rPr>
        <w:t>manufacturer</w:t>
      </w:r>
      <w:r>
        <w:rPr>
          <w:spacing w:val="-8"/>
          <w:position w:val="2"/>
          <w:sz w:val="20"/>
        </w:rPr>
        <w:t> </w:t>
      </w:r>
      <w:r>
        <w:rPr>
          <w:position w:val="2"/>
          <w:sz w:val="20"/>
        </w:rPr>
        <w:t>shall</w:t>
      </w:r>
      <w:r>
        <w:rPr>
          <w:spacing w:val="-8"/>
          <w:position w:val="2"/>
          <w:sz w:val="20"/>
        </w:rPr>
        <w:t> </w:t>
      </w:r>
      <w:r>
        <w:rPr>
          <w:position w:val="2"/>
          <w:sz w:val="20"/>
        </w:rPr>
        <w:t>provide</w:t>
      </w:r>
      <w:r>
        <w:rPr>
          <w:spacing w:val="-11"/>
          <w:position w:val="2"/>
          <w:sz w:val="20"/>
        </w:rPr>
        <w:t> </w:t>
      </w:r>
      <w:r>
        <w:rPr>
          <w:position w:val="2"/>
          <w:sz w:val="20"/>
        </w:rPr>
        <w:t>a</w:t>
      </w:r>
      <w:r>
        <w:rPr>
          <w:spacing w:val="-8"/>
          <w:position w:val="2"/>
          <w:sz w:val="20"/>
        </w:rPr>
        <w:t> </w:t>
      </w:r>
      <w:r>
        <w:rPr>
          <w:position w:val="2"/>
          <w:sz w:val="20"/>
        </w:rPr>
        <w:t>minimum</w:t>
      </w:r>
      <w:r>
        <w:rPr>
          <w:spacing w:val="-5"/>
          <w:position w:val="2"/>
          <w:sz w:val="20"/>
        </w:rPr>
        <w:t> </w:t>
      </w:r>
      <w:r>
        <w:rPr>
          <w:position w:val="2"/>
          <w:sz w:val="20"/>
        </w:rPr>
        <w:t>product</w:t>
      </w:r>
      <w:r>
        <w:rPr>
          <w:spacing w:val="-9"/>
          <w:position w:val="2"/>
          <w:sz w:val="20"/>
        </w:rPr>
        <w:t> </w:t>
      </w:r>
      <w:r>
        <w:rPr>
          <w:position w:val="2"/>
          <w:sz w:val="20"/>
        </w:rPr>
        <w:t>warranty</w:t>
      </w:r>
      <w:r>
        <w:rPr>
          <w:spacing w:val="-10"/>
          <w:position w:val="2"/>
          <w:sz w:val="20"/>
        </w:rPr>
        <w:t> </w:t>
      </w:r>
      <w:r>
        <w:rPr>
          <w:position w:val="2"/>
          <w:sz w:val="20"/>
        </w:rPr>
        <w:t>of</w:t>
      </w:r>
      <w:r>
        <w:rPr>
          <w:spacing w:val="-8"/>
          <w:position w:val="2"/>
          <w:sz w:val="20"/>
        </w:rPr>
        <w:t> </w:t>
      </w:r>
      <w:r>
        <w:rPr>
          <w:position w:val="2"/>
          <w:sz w:val="20"/>
        </w:rPr>
        <w:t>10</w:t>
      </w:r>
      <w:r>
        <w:rPr>
          <w:spacing w:val="-7"/>
          <w:position w:val="2"/>
          <w:sz w:val="20"/>
        </w:rPr>
        <w:t> </w:t>
      </w:r>
      <w:r>
        <w:rPr>
          <w:position w:val="2"/>
          <w:sz w:val="20"/>
        </w:rPr>
        <w:t>years</w:t>
      </w:r>
      <w:r>
        <w:rPr>
          <w:spacing w:val="-8"/>
          <w:position w:val="2"/>
          <w:sz w:val="20"/>
        </w:rPr>
        <w:t> </w:t>
      </w:r>
      <w:r>
        <w:rPr>
          <w:position w:val="2"/>
          <w:sz w:val="20"/>
        </w:rPr>
        <w:t>against</w:t>
      </w:r>
      <w:r>
        <w:rPr>
          <w:spacing w:val="-7"/>
          <w:position w:val="2"/>
          <w:sz w:val="20"/>
        </w:rPr>
        <w:t> </w:t>
      </w:r>
      <w:r>
        <w:rPr>
          <w:position w:val="2"/>
          <w:sz w:val="20"/>
        </w:rPr>
        <w:t>dusting</w:t>
      </w:r>
      <w:r>
        <w:rPr>
          <w:spacing w:val="-9"/>
          <w:position w:val="2"/>
          <w:sz w:val="20"/>
        </w:rPr>
        <w:t> </w:t>
      </w:r>
      <w:r>
        <w:rPr>
          <w:position w:val="2"/>
          <w:sz w:val="20"/>
        </w:rPr>
        <w:t>on</w:t>
      </w:r>
      <w:r>
        <w:rPr>
          <w:sz w:val="20"/>
        </w:rPr>
        <w:t> interior smooth finish</w:t>
      </w:r>
      <w:r>
        <w:rPr>
          <w:spacing w:val="-30"/>
          <w:sz w:val="20"/>
        </w:rPr>
        <w:t> </w:t>
      </w:r>
      <w:r>
        <w:rPr>
          <w:sz w:val="20"/>
        </w:rPr>
        <w:t>concrete.</w:t>
      </w:r>
    </w:p>
    <w:p>
      <w:pPr>
        <w:pStyle w:val="BodyText"/>
        <w:rPr>
          <w:sz w:val="21"/>
        </w:rPr>
      </w:pPr>
    </w:p>
    <w:p>
      <w:pPr>
        <w:pStyle w:val="ListParagraph"/>
        <w:numPr>
          <w:ilvl w:val="3"/>
          <w:numId w:val="4"/>
        </w:numPr>
        <w:tabs>
          <w:tab w:pos="2346" w:val="left" w:leader="none"/>
          <w:tab w:pos="2347" w:val="left" w:leader="none"/>
        </w:tabs>
        <w:spacing w:line="240" w:lineRule="auto" w:before="0" w:after="0"/>
        <w:ind w:left="2346" w:right="0" w:hanging="735"/>
        <w:jc w:val="left"/>
        <w:rPr>
          <w:sz w:val="20"/>
        </w:rPr>
      </w:pPr>
      <w:r>
        <w:rPr>
          <w:position w:val="2"/>
          <w:sz w:val="20"/>
        </w:rPr>
        <w:t>Penetrating</w:t>
      </w:r>
      <w:r>
        <w:rPr>
          <w:spacing w:val="-9"/>
          <w:position w:val="2"/>
          <w:sz w:val="20"/>
        </w:rPr>
        <w:t> </w:t>
      </w:r>
      <w:r>
        <w:rPr>
          <w:position w:val="2"/>
          <w:sz w:val="20"/>
        </w:rPr>
        <w:t>cure</w:t>
      </w:r>
      <w:r>
        <w:rPr>
          <w:spacing w:val="-5"/>
          <w:position w:val="2"/>
          <w:sz w:val="20"/>
        </w:rPr>
        <w:t> </w:t>
      </w:r>
      <w:r>
        <w:rPr>
          <w:position w:val="2"/>
          <w:sz w:val="20"/>
        </w:rPr>
        <w:t>and</w:t>
      </w:r>
      <w:r>
        <w:rPr>
          <w:spacing w:val="-6"/>
          <w:position w:val="2"/>
          <w:sz w:val="20"/>
        </w:rPr>
        <w:t> </w:t>
      </w:r>
      <w:r>
        <w:rPr>
          <w:position w:val="2"/>
          <w:sz w:val="20"/>
        </w:rPr>
        <w:t>hardener</w:t>
      </w:r>
      <w:r>
        <w:rPr>
          <w:spacing w:val="-7"/>
          <w:position w:val="2"/>
          <w:sz w:val="20"/>
        </w:rPr>
        <w:t> </w:t>
      </w:r>
      <w:r>
        <w:rPr>
          <w:position w:val="2"/>
          <w:sz w:val="20"/>
        </w:rPr>
        <w:t>shall</w:t>
      </w:r>
      <w:r>
        <w:rPr>
          <w:spacing w:val="-6"/>
          <w:position w:val="2"/>
          <w:sz w:val="20"/>
        </w:rPr>
        <w:t> </w:t>
      </w:r>
      <w:r>
        <w:rPr>
          <w:position w:val="2"/>
          <w:sz w:val="20"/>
        </w:rPr>
        <w:t>not</w:t>
      </w:r>
      <w:r>
        <w:rPr>
          <w:spacing w:val="-5"/>
          <w:position w:val="2"/>
          <w:sz w:val="20"/>
        </w:rPr>
        <w:t> </w:t>
      </w:r>
      <w:r>
        <w:rPr>
          <w:position w:val="2"/>
          <w:sz w:val="20"/>
        </w:rPr>
        <w:t>leave</w:t>
      </w:r>
      <w:r>
        <w:rPr>
          <w:spacing w:val="-8"/>
          <w:position w:val="2"/>
          <w:sz w:val="20"/>
        </w:rPr>
        <w:t> </w:t>
      </w:r>
      <w:r>
        <w:rPr>
          <w:position w:val="2"/>
          <w:sz w:val="20"/>
        </w:rPr>
        <w:t>a</w:t>
      </w:r>
      <w:r>
        <w:rPr>
          <w:spacing w:val="-9"/>
          <w:position w:val="2"/>
          <w:sz w:val="20"/>
        </w:rPr>
        <w:t> </w:t>
      </w:r>
      <w:r>
        <w:rPr>
          <w:position w:val="2"/>
          <w:sz w:val="20"/>
        </w:rPr>
        <w:t>surface</w:t>
      </w:r>
      <w:r>
        <w:rPr>
          <w:spacing w:val="-8"/>
          <w:position w:val="2"/>
          <w:sz w:val="20"/>
        </w:rPr>
        <w:t> </w:t>
      </w:r>
      <w:r>
        <w:rPr>
          <w:position w:val="2"/>
          <w:sz w:val="20"/>
        </w:rPr>
        <w:t>membrane.</w:t>
      </w:r>
    </w:p>
    <w:p>
      <w:pPr>
        <w:pStyle w:val="BodyText"/>
        <w:rPr>
          <w:sz w:val="19"/>
        </w:rPr>
      </w:pPr>
    </w:p>
    <w:p>
      <w:pPr>
        <w:pStyle w:val="ListParagraph"/>
        <w:numPr>
          <w:ilvl w:val="3"/>
          <w:numId w:val="4"/>
        </w:numPr>
        <w:tabs>
          <w:tab w:pos="2332" w:val="left" w:leader="none"/>
          <w:tab w:pos="2333" w:val="left" w:leader="none"/>
        </w:tabs>
        <w:spacing w:line="240" w:lineRule="auto" w:before="0" w:after="0"/>
        <w:ind w:left="2334" w:right="358" w:hanging="723"/>
        <w:jc w:val="left"/>
        <w:rPr>
          <w:sz w:val="20"/>
        </w:rPr>
      </w:pPr>
      <w:r>
        <w:rPr>
          <w:position w:val="2"/>
          <w:sz w:val="20"/>
        </w:rPr>
        <w:t>Any penetrating cure and hardener that requires scrubbing and removal of excess</w:t>
      </w:r>
      <w:r>
        <w:rPr>
          <w:sz w:val="20"/>
        </w:rPr>
        <w:t> product shall not be used. Application instructions will identify this. This excess material is</w:t>
      </w:r>
      <w:r>
        <w:rPr>
          <w:spacing w:val="-8"/>
          <w:sz w:val="20"/>
        </w:rPr>
        <w:t> </w:t>
      </w:r>
      <w:r>
        <w:rPr>
          <w:sz w:val="20"/>
        </w:rPr>
        <w:t>considered</w:t>
      </w:r>
      <w:r>
        <w:rPr>
          <w:spacing w:val="-4"/>
          <w:sz w:val="20"/>
        </w:rPr>
        <w:t> </w:t>
      </w:r>
      <w:r>
        <w:rPr>
          <w:sz w:val="20"/>
        </w:rPr>
        <w:t>hazardous</w:t>
      </w:r>
      <w:r>
        <w:rPr>
          <w:spacing w:val="-5"/>
          <w:sz w:val="20"/>
        </w:rPr>
        <w:t> </w:t>
      </w:r>
      <w:r>
        <w:rPr>
          <w:sz w:val="20"/>
        </w:rPr>
        <w:t>waste</w:t>
      </w:r>
      <w:r>
        <w:rPr>
          <w:spacing w:val="-6"/>
          <w:sz w:val="20"/>
        </w:rPr>
        <w:t> </w:t>
      </w:r>
      <w:r>
        <w:rPr>
          <w:sz w:val="20"/>
        </w:rPr>
        <w:t>and</w:t>
      </w:r>
      <w:r>
        <w:rPr>
          <w:spacing w:val="-8"/>
          <w:sz w:val="20"/>
        </w:rPr>
        <w:t> </w:t>
      </w:r>
      <w:r>
        <w:rPr>
          <w:sz w:val="20"/>
        </w:rPr>
        <w:t>shall</w:t>
      </w:r>
      <w:r>
        <w:rPr>
          <w:spacing w:val="-7"/>
          <w:sz w:val="20"/>
        </w:rPr>
        <w:t> </w:t>
      </w:r>
      <w:r>
        <w:rPr>
          <w:sz w:val="20"/>
        </w:rPr>
        <w:t>not</w:t>
      </w:r>
      <w:r>
        <w:rPr>
          <w:spacing w:val="-3"/>
          <w:sz w:val="20"/>
        </w:rPr>
        <w:t> </w:t>
      </w:r>
      <w:r>
        <w:rPr>
          <w:sz w:val="20"/>
        </w:rPr>
        <w:t>be</w:t>
      </w:r>
      <w:r>
        <w:rPr>
          <w:spacing w:val="-7"/>
          <w:sz w:val="20"/>
        </w:rPr>
        <w:t> </w:t>
      </w:r>
      <w:r>
        <w:rPr>
          <w:sz w:val="20"/>
        </w:rPr>
        <w:t>used</w:t>
      </w:r>
      <w:r>
        <w:rPr>
          <w:spacing w:val="-4"/>
          <w:sz w:val="20"/>
        </w:rPr>
        <w:t> </w:t>
      </w:r>
      <w:r>
        <w:rPr>
          <w:sz w:val="20"/>
        </w:rPr>
        <w:t>on</w:t>
      </w:r>
      <w:r>
        <w:rPr>
          <w:spacing w:val="-6"/>
          <w:sz w:val="20"/>
        </w:rPr>
        <w:t> </w:t>
      </w:r>
      <w:r>
        <w:rPr>
          <w:sz w:val="20"/>
        </w:rPr>
        <w:t>this</w:t>
      </w:r>
      <w:r>
        <w:rPr>
          <w:spacing w:val="-8"/>
          <w:sz w:val="20"/>
        </w:rPr>
        <w:t> </w:t>
      </w:r>
      <w:r>
        <w:rPr>
          <w:sz w:val="20"/>
        </w:rPr>
        <w:t>site.</w:t>
      </w:r>
    </w:p>
    <w:p>
      <w:pPr>
        <w:pStyle w:val="BodyText"/>
      </w:pPr>
    </w:p>
    <w:p>
      <w:pPr>
        <w:pStyle w:val="BodyText"/>
        <w:spacing w:before="2"/>
      </w:pPr>
    </w:p>
    <w:p>
      <w:pPr>
        <w:pStyle w:val="ListParagraph"/>
        <w:numPr>
          <w:ilvl w:val="1"/>
          <w:numId w:val="4"/>
        </w:numPr>
        <w:tabs>
          <w:tab w:pos="1595" w:val="left" w:leader="none"/>
          <w:tab w:pos="1596" w:val="left" w:leader="none"/>
        </w:tabs>
        <w:spacing w:line="240" w:lineRule="auto" w:before="0" w:after="0"/>
        <w:ind w:left="1595" w:right="0" w:hanging="1441"/>
        <w:jc w:val="left"/>
        <w:rPr>
          <w:sz w:val="20"/>
        </w:rPr>
      </w:pPr>
      <w:r>
        <w:rPr>
          <w:sz w:val="20"/>
        </w:rPr>
        <w:t>RELATED</w:t>
      </w:r>
      <w:r>
        <w:rPr>
          <w:spacing w:val="-14"/>
          <w:sz w:val="20"/>
        </w:rPr>
        <w:t> </w:t>
      </w:r>
      <w:r>
        <w:rPr>
          <w:sz w:val="20"/>
        </w:rPr>
        <w:t>MATERIALS</w:t>
      </w:r>
    </w:p>
    <w:p>
      <w:pPr>
        <w:pStyle w:val="BodyText"/>
        <w:spacing w:before="1"/>
      </w:pPr>
    </w:p>
    <w:p>
      <w:pPr>
        <w:pStyle w:val="BodyText"/>
        <w:tabs>
          <w:tab w:pos="1595" w:val="left" w:leader="none"/>
        </w:tabs>
        <w:ind w:left="875"/>
      </w:pPr>
      <w:r>
        <w:rPr/>
        <w:t>.1</w:t>
        <w:tab/>
        <w:t>Water: Potable</w:t>
      </w:r>
      <w:r>
        <w:rPr>
          <w:spacing w:val="-15"/>
        </w:rPr>
        <w:t> </w:t>
      </w:r>
      <w:r>
        <w:rPr/>
        <w:t>water.</w:t>
      </w:r>
    </w:p>
    <w:p>
      <w:pPr>
        <w:pStyle w:val="BodyText"/>
        <w:spacing w:before="11"/>
        <w:rPr>
          <w:sz w:val="26"/>
        </w:rPr>
      </w:pPr>
    </w:p>
    <w:p>
      <w:pPr>
        <w:pStyle w:val="Heading1"/>
        <w:numPr>
          <w:ilvl w:val="0"/>
          <w:numId w:val="4"/>
        </w:numPr>
        <w:tabs>
          <w:tab w:pos="1617" w:val="left" w:leader="none"/>
          <w:tab w:pos="1618" w:val="left" w:leader="none"/>
        </w:tabs>
        <w:spacing w:line="240" w:lineRule="auto" w:before="92" w:after="0"/>
        <w:ind w:left="1617" w:right="0" w:hanging="1441"/>
        <w:jc w:val="left"/>
        <w:rPr>
          <w:u w:val="none"/>
        </w:rPr>
      </w:pPr>
      <w:r>
        <w:rPr>
          <w:u w:val="thick"/>
        </w:rPr>
        <w:t>Execution</w:t>
      </w:r>
    </w:p>
    <w:p>
      <w:pPr>
        <w:pStyle w:val="BodyText"/>
        <w:spacing w:before="1"/>
        <w:rPr>
          <w:b/>
          <w:sz w:val="11"/>
        </w:rPr>
      </w:pPr>
    </w:p>
    <w:p>
      <w:pPr>
        <w:pStyle w:val="ListParagraph"/>
        <w:numPr>
          <w:ilvl w:val="1"/>
          <w:numId w:val="4"/>
        </w:numPr>
        <w:tabs>
          <w:tab w:pos="1617" w:val="left" w:leader="none"/>
          <w:tab w:pos="1618" w:val="left" w:leader="none"/>
        </w:tabs>
        <w:spacing w:line="240" w:lineRule="auto" w:before="93" w:after="0"/>
        <w:ind w:left="1617" w:right="0" w:hanging="1441"/>
        <w:jc w:val="left"/>
        <w:rPr>
          <w:sz w:val="20"/>
        </w:rPr>
      </w:pPr>
      <w:r>
        <w:rPr>
          <w:sz w:val="20"/>
        </w:rPr>
        <w:t>EXAMINATION</w:t>
      </w:r>
    </w:p>
    <w:p>
      <w:pPr>
        <w:pStyle w:val="BodyText"/>
        <w:spacing w:before="10"/>
        <w:rPr>
          <w:sz w:val="19"/>
        </w:rPr>
      </w:pPr>
    </w:p>
    <w:p>
      <w:pPr>
        <w:pStyle w:val="BodyText"/>
        <w:tabs>
          <w:tab w:pos="1617" w:val="left" w:leader="none"/>
        </w:tabs>
        <w:ind w:left="1617" w:right="1064" w:hanging="720"/>
      </w:pPr>
      <w:r>
        <w:rPr/>
        <w:t>.1</w:t>
        <w:tab/>
        <w:t>Examine surfaces to receive </w:t>
      </w:r>
      <w:r>
        <w:rPr>
          <w:spacing w:val="-3"/>
        </w:rPr>
        <w:t>curing aid </w:t>
      </w:r>
      <w:r>
        <w:rPr/>
        <w:t>and </w:t>
      </w:r>
      <w:r>
        <w:rPr>
          <w:spacing w:val="-3"/>
        </w:rPr>
        <w:t>hardener. </w:t>
      </w:r>
      <w:r>
        <w:rPr/>
        <w:t>Notify architect if surfaces </w:t>
      </w:r>
      <w:r>
        <w:rPr>
          <w:spacing w:val="-3"/>
        </w:rPr>
        <w:t>are </w:t>
      </w:r>
      <w:r>
        <w:rPr/>
        <w:t>not acceptable.</w:t>
      </w:r>
      <w:r>
        <w:rPr>
          <w:spacing w:val="-14"/>
        </w:rPr>
        <w:t> </w:t>
      </w:r>
      <w:r>
        <w:rPr/>
        <w:t>Do</w:t>
      </w:r>
      <w:r>
        <w:rPr>
          <w:spacing w:val="-9"/>
        </w:rPr>
        <w:t> </w:t>
      </w:r>
      <w:r>
        <w:rPr>
          <w:spacing w:val="-3"/>
        </w:rPr>
        <w:t>not</w:t>
      </w:r>
      <w:r>
        <w:rPr>
          <w:spacing w:val="-13"/>
        </w:rPr>
        <w:t> </w:t>
      </w:r>
      <w:r>
        <w:rPr/>
        <w:t>begin</w:t>
      </w:r>
      <w:r>
        <w:rPr>
          <w:spacing w:val="-17"/>
        </w:rPr>
        <w:t> </w:t>
      </w:r>
      <w:r>
        <w:rPr/>
        <w:t>application</w:t>
      </w:r>
      <w:r>
        <w:rPr>
          <w:spacing w:val="-16"/>
        </w:rPr>
        <w:t> </w:t>
      </w:r>
      <w:r>
        <w:rPr/>
        <w:t>until</w:t>
      </w:r>
      <w:r>
        <w:rPr>
          <w:spacing w:val="-10"/>
        </w:rPr>
        <w:t> </w:t>
      </w:r>
      <w:r>
        <w:rPr/>
        <w:t>unacceptable</w:t>
      </w:r>
      <w:r>
        <w:rPr>
          <w:spacing w:val="-13"/>
        </w:rPr>
        <w:t> </w:t>
      </w:r>
      <w:r>
        <w:rPr/>
        <w:t>conditions</w:t>
      </w:r>
      <w:r>
        <w:rPr>
          <w:spacing w:val="-13"/>
        </w:rPr>
        <w:t> </w:t>
      </w:r>
      <w:r>
        <w:rPr/>
        <w:t>have</w:t>
      </w:r>
      <w:r>
        <w:rPr>
          <w:spacing w:val="-13"/>
        </w:rPr>
        <w:t> </w:t>
      </w:r>
      <w:r>
        <w:rPr/>
        <w:t>been</w:t>
      </w:r>
      <w:r>
        <w:rPr>
          <w:spacing w:val="-12"/>
        </w:rPr>
        <w:t> </w:t>
      </w:r>
      <w:r>
        <w:rPr/>
        <w:t>corrected.</w:t>
      </w:r>
    </w:p>
    <w:p>
      <w:pPr>
        <w:pStyle w:val="BodyText"/>
        <w:rPr>
          <w:sz w:val="22"/>
        </w:rPr>
      </w:pPr>
    </w:p>
    <w:p>
      <w:pPr>
        <w:pStyle w:val="BodyText"/>
        <w:rPr>
          <w:sz w:val="22"/>
        </w:rPr>
      </w:pPr>
    </w:p>
    <w:p>
      <w:pPr>
        <w:pStyle w:val="BodyText"/>
        <w:spacing w:before="10"/>
        <w:rPr>
          <w:sz w:val="23"/>
        </w:rPr>
      </w:pPr>
    </w:p>
    <w:p>
      <w:pPr>
        <w:pStyle w:val="ListParagraph"/>
        <w:numPr>
          <w:ilvl w:val="1"/>
          <w:numId w:val="4"/>
        </w:numPr>
        <w:tabs>
          <w:tab w:pos="1636" w:val="left" w:leader="none"/>
          <w:tab w:pos="1637" w:val="left" w:leader="none"/>
        </w:tabs>
        <w:spacing w:line="240" w:lineRule="auto" w:before="1" w:after="0"/>
        <w:ind w:left="1636" w:right="0" w:hanging="1436"/>
        <w:jc w:val="left"/>
        <w:rPr>
          <w:sz w:val="20"/>
        </w:rPr>
      </w:pPr>
      <w:r>
        <w:rPr>
          <w:sz w:val="20"/>
        </w:rPr>
        <w:t>SURFACE</w:t>
      </w:r>
      <w:r>
        <w:rPr>
          <w:spacing w:val="-26"/>
          <w:sz w:val="20"/>
        </w:rPr>
        <w:t> </w:t>
      </w:r>
      <w:r>
        <w:rPr>
          <w:sz w:val="20"/>
        </w:rPr>
        <w:t>PREPARATION</w:t>
      </w:r>
    </w:p>
    <w:p>
      <w:pPr>
        <w:pStyle w:val="BodyText"/>
        <w:spacing w:before="9"/>
        <w:rPr>
          <w:sz w:val="19"/>
        </w:rPr>
      </w:pPr>
    </w:p>
    <w:p>
      <w:pPr>
        <w:pStyle w:val="ListParagraph"/>
        <w:numPr>
          <w:ilvl w:val="0"/>
          <w:numId w:val="5"/>
        </w:numPr>
        <w:tabs>
          <w:tab w:pos="1636" w:val="left" w:leader="none"/>
          <w:tab w:pos="1637" w:val="left" w:leader="none"/>
        </w:tabs>
        <w:spacing w:line="240" w:lineRule="auto" w:before="0" w:after="0"/>
        <w:ind w:left="1636" w:right="0" w:hanging="716"/>
        <w:jc w:val="left"/>
        <w:rPr>
          <w:sz w:val="20"/>
        </w:rPr>
      </w:pPr>
      <w:r>
        <w:rPr>
          <w:sz w:val="20"/>
        </w:rPr>
        <w:t>Protect</w:t>
      </w:r>
      <w:r>
        <w:rPr>
          <w:spacing w:val="-12"/>
          <w:sz w:val="20"/>
        </w:rPr>
        <w:t> </w:t>
      </w:r>
      <w:r>
        <w:rPr>
          <w:sz w:val="20"/>
        </w:rPr>
        <w:t>adjacent</w:t>
      </w:r>
      <w:r>
        <w:rPr>
          <w:spacing w:val="-11"/>
          <w:sz w:val="20"/>
        </w:rPr>
        <w:t> </w:t>
      </w:r>
      <w:r>
        <w:rPr>
          <w:sz w:val="20"/>
        </w:rPr>
        <w:t>surfaces</w:t>
      </w:r>
      <w:r>
        <w:rPr>
          <w:spacing w:val="-8"/>
          <w:sz w:val="20"/>
        </w:rPr>
        <w:t> </w:t>
      </w:r>
      <w:r>
        <w:rPr>
          <w:sz w:val="20"/>
        </w:rPr>
        <w:t>not</w:t>
      </w:r>
      <w:r>
        <w:rPr>
          <w:spacing w:val="-13"/>
          <w:sz w:val="20"/>
        </w:rPr>
        <w:t> </w:t>
      </w:r>
      <w:r>
        <w:rPr>
          <w:sz w:val="20"/>
        </w:rPr>
        <w:t>designated</w:t>
      </w:r>
      <w:r>
        <w:rPr>
          <w:spacing w:val="-9"/>
          <w:sz w:val="20"/>
        </w:rPr>
        <w:t> </w:t>
      </w:r>
      <w:r>
        <w:rPr>
          <w:sz w:val="20"/>
        </w:rPr>
        <w:t>to</w:t>
      </w:r>
      <w:r>
        <w:rPr>
          <w:spacing w:val="-11"/>
          <w:sz w:val="20"/>
        </w:rPr>
        <w:t> </w:t>
      </w:r>
      <w:r>
        <w:rPr>
          <w:sz w:val="20"/>
        </w:rPr>
        <w:t>receive</w:t>
      </w:r>
      <w:r>
        <w:rPr>
          <w:spacing w:val="-7"/>
          <w:sz w:val="20"/>
        </w:rPr>
        <w:t> </w:t>
      </w:r>
      <w:r>
        <w:rPr>
          <w:sz w:val="20"/>
        </w:rPr>
        <w:t>treatment.</w:t>
      </w:r>
    </w:p>
    <w:p>
      <w:pPr>
        <w:pStyle w:val="ListParagraph"/>
        <w:numPr>
          <w:ilvl w:val="0"/>
          <w:numId w:val="5"/>
        </w:numPr>
        <w:tabs>
          <w:tab w:pos="1636" w:val="left" w:leader="none"/>
          <w:tab w:pos="1637" w:val="left" w:leader="none"/>
        </w:tabs>
        <w:spacing w:line="240" w:lineRule="auto" w:before="210" w:after="0"/>
        <w:ind w:left="1636" w:right="0" w:hanging="716"/>
        <w:jc w:val="left"/>
        <w:rPr>
          <w:sz w:val="20"/>
        </w:rPr>
      </w:pPr>
      <w:r>
        <w:rPr>
          <w:sz w:val="20"/>
        </w:rPr>
        <w:t>Ensure</w:t>
      </w:r>
      <w:r>
        <w:rPr>
          <w:spacing w:val="-9"/>
          <w:sz w:val="20"/>
        </w:rPr>
        <w:t> </w:t>
      </w:r>
      <w:r>
        <w:rPr>
          <w:sz w:val="20"/>
        </w:rPr>
        <w:t>application</w:t>
      </w:r>
      <w:r>
        <w:rPr>
          <w:spacing w:val="-7"/>
          <w:sz w:val="20"/>
        </w:rPr>
        <w:t> </w:t>
      </w:r>
      <w:r>
        <w:rPr>
          <w:sz w:val="20"/>
        </w:rPr>
        <w:t>equipment</w:t>
      </w:r>
      <w:r>
        <w:rPr>
          <w:spacing w:val="-8"/>
          <w:sz w:val="20"/>
        </w:rPr>
        <w:t> </w:t>
      </w:r>
      <w:r>
        <w:rPr>
          <w:sz w:val="20"/>
        </w:rPr>
        <w:t>is</w:t>
      </w:r>
      <w:r>
        <w:rPr>
          <w:spacing w:val="-8"/>
          <w:sz w:val="20"/>
        </w:rPr>
        <w:t> </w:t>
      </w:r>
      <w:r>
        <w:rPr>
          <w:sz w:val="20"/>
        </w:rPr>
        <w:t>clean</w:t>
      </w:r>
      <w:r>
        <w:rPr>
          <w:spacing w:val="-7"/>
          <w:sz w:val="20"/>
        </w:rPr>
        <w:t> </w:t>
      </w:r>
      <w:r>
        <w:rPr>
          <w:sz w:val="20"/>
        </w:rPr>
        <w:t>and</w:t>
      </w:r>
      <w:r>
        <w:rPr>
          <w:spacing w:val="-11"/>
          <w:sz w:val="20"/>
        </w:rPr>
        <w:t> </w:t>
      </w:r>
      <w:r>
        <w:rPr>
          <w:sz w:val="20"/>
        </w:rPr>
        <w:t>free</w:t>
      </w:r>
      <w:r>
        <w:rPr>
          <w:spacing w:val="-6"/>
          <w:sz w:val="20"/>
        </w:rPr>
        <w:t> </w:t>
      </w:r>
      <w:r>
        <w:rPr>
          <w:sz w:val="20"/>
        </w:rPr>
        <w:t>of</w:t>
      </w:r>
      <w:r>
        <w:rPr>
          <w:spacing w:val="-4"/>
          <w:sz w:val="20"/>
        </w:rPr>
        <w:t> </w:t>
      </w:r>
      <w:r>
        <w:rPr>
          <w:sz w:val="20"/>
        </w:rPr>
        <w:t>previously</w:t>
      </w:r>
      <w:r>
        <w:rPr>
          <w:spacing w:val="-11"/>
          <w:sz w:val="20"/>
        </w:rPr>
        <w:t> </w:t>
      </w:r>
      <w:r>
        <w:rPr>
          <w:sz w:val="20"/>
        </w:rPr>
        <w:t>used</w:t>
      </w:r>
      <w:r>
        <w:rPr>
          <w:spacing w:val="-7"/>
          <w:sz w:val="20"/>
        </w:rPr>
        <w:t> </w:t>
      </w:r>
      <w:r>
        <w:rPr>
          <w:sz w:val="20"/>
        </w:rPr>
        <w:t>materials.</w:t>
      </w:r>
    </w:p>
    <w:p>
      <w:pPr>
        <w:pStyle w:val="ListParagraph"/>
        <w:numPr>
          <w:ilvl w:val="1"/>
          <w:numId w:val="4"/>
        </w:numPr>
        <w:tabs>
          <w:tab w:pos="1636" w:val="left" w:leader="none"/>
          <w:tab w:pos="1637" w:val="left" w:leader="none"/>
        </w:tabs>
        <w:spacing w:line="240" w:lineRule="auto" w:before="195" w:after="0"/>
        <w:ind w:left="1636" w:right="0" w:hanging="1436"/>
        <w:jc w:val="left"/>
        <w:rPr>
          <w:sz w:val="20"/>
        </w:rPr>
      </w:pPr>
      <w:r>
        <w:rPr>
          <w:sz w:val="20"/>
        </w:rPr>
        <w:t>APPLICATION</w:t>
      </w:r>
    </w:p>
    <w:p>
      <w:pPr>
        <w:pStyle w:val="BodyText"/>
      </w:pPr>
    </w:p>
    <w:p>
      <w:pPr>
        <w:pStyle w:val="BodyText"/>
      </w:pPr>
    </w:p>
    <w:p>
      <w:pPr>
        <w:pStyle w:val="BodyText"/>
      </w:pPr>
    </w:p>
    <w:p>
      <w:pPr>
        <w:pStyle w:val="BodyText"/>
      </w:pPr>
    </w:p>
    <w:p>
      <w:pPr>
        <w:pStyle w:val="BodyText"/>
        <w:spacing w:before="9"/>
        <w:rPr>
          <w:sz w:val="19"/>
        </w:rPr>
      </w:pPr>
    </w:p>
    <w:p>
      <w:pPr>
        <w:pStyle w:val="ListParagraph"/>
        <w:numPr>
          <w:ilvl w:val="0"/>
          <w:numId w:val="6"/>
        </w:numPr>
        <w:tabs>
          <w:tab w:pos="1636" w:val="left" w:leader="none"/>
          <w:tab w:pos="1637" w:val="left" w:leader="none"/>
        </w:tabs>
        <w:spacing w:line="240" w:lineRule="auto" w:before="0" w:after="0"/>
        <w:ind w:left="1636" w:right="0" w:hanging="716"/>
        <w:jc w:val="left"/>
        <w:rPr>
          <w:sz w:val="20"/>
        </w:rPr>
      </w:pPr>
      <w:r>
        <w:rPr>
          <w:sz w:val="20"/>
        </w:rPr>
        <w:t>Apply</w:t>
      </w:r>
      <w:r>
        <w:rPr>
          <w:spacing w:val="-15"/>
          <w:sz w:val="20"/>
        </w:rPr>
        <w:t> </w:t>
      </w:r>
      <w:r>
        <w:rPr>
          <w:sz w:val="20"/>
        </w:rPr>
        <w:t>concrete</w:t>
      </w:r>
      <w:r>
        <w:rPr>
          <w:spacing w:val="-13"/>
          <w:sz w:val="20"/>
        </w:rPr>
        <w:t> </w:t>
      </w:r>
      <w:r>
        <w:rPr>
          <w:sz w:val="20"/>
        </w:rPr>
        <w:t>curing</w:t>
      </w:r>
      <w:r>
        <w:rPr>
          <w:spacing w:val="-5"/>
          <w:sz w:val="20"/>
        </w:rPr>
        <w:t> </w:t>
      </w:r>
      <w:r>
        <w:rPr>
          <w:sz w:val="20"/>
        </w:rPr>
        <w:t>aid</w:t>
      </w:r>
      <w:r>
        <w:rPr>
          <w:spacing w:val="-7"/>
          <w:sz w:val="20"/>
        </w:rPr>
        <w:t> </w:t>
      </w:r>
      <w:r>
        <w:rPr>
          <w:sz w:val="20"/>
        </w:rPr>
        <w:t>and</w:t>
      </w:r>
      <w:r>
        <w:rPr>
          <w:spacing w:val="-13"/>
          <w:sz w:val="20"/>
        </w:rPr>
        <w:t> </w:t>
      </w:r>
      <w:r>
        <w:rPr>
          <w:sz w:val="20"/>
        </w:rPr>
        <w:t>hardener</w:t>
      </w:r>
      <w:r>
        <w:rPr>
          <w:spacing w:val="-8"/>
          <w:sz w:val="20"/>
        </w:rPr>
        <w:t> </w:t>
      </w:r>
      <w:r>
        <w:rPr>
          <w:sz w:val="20"/>
        </w:rPr>
        <w:t>in</w:t>
      </w:r>
      <w:r>
        <w:rPr>
          <w:spacing w:val="-14"/>
          <w:sz w:val="20"/>
        </w:rPr>
        <w:t> </w:t>
      </w:r>
      <w:r>
        <w:rPr>
          <w:sz w:val="20"/>
        </w:rPr>
        <w:t>accordance</w:t>
      </w:r>
      <w:r>
        <w:rPr>
          <w:spacing w:val="-5"/>
          <w:sz w:val="20"/>
        </w:rPr>
        <w:t> </w:t>
      </w:r>
      <w:r>
        <w:rPr>
          <w:sz w:val="20"/>
        </w:rPr>
        <w:t>with</w:t>
      </w:r>
      <w:r>
        <w:rPr>
          <w:spacing w:val="-10"/>
          <w:sz w:val="20"/>
        </w:rPr>
        <w:t> </w:t>
      </w:r>
      <w:r>
        <w:rPr>
          <w:sz w:val="20"/>
        </w:rPr>
        <w:t>manufacturer's</w:t>
      </w:r>
      <w:r>
        <w:rPr>
          <w:spacing w:val="-6"/>
          <w:sz w:val="20"/>
        </w:rPr>
        <w:t> </w:t>
      </w:r>
      <w:r>
        <w:rPr>
          <w:sz w:val="20"/>
        </w:rPr>
        <w:t>instructions.</w:t>
      </w:r>
    </w:p>
    <w:p>
      <w:pPr>
        <w:pStyle w:val="BodyText"/>
        <w:spacing w:before="2"/>
        <w:rPr>
          <w:sz w:val="19"/>
        </w:rPr>
      </w:pPr>
    </w:p>
    <w:p>
      <w:pPr>
        <w:pStyle w:val="ListParagraph"/>
        <w:numPr>
          <w:ilvl w:val="0"/>
          <w:numId w:val="6"/>
        </w:numPr>
        <w:tabs>
          <w:tab w:pos="1636" w:val="left" w:leader="none"/>
          <w:tab w:pos="1637" w:val="left" w:leader="none"/>
        </w:tabs>
        <w:spacing w:line="240" w:lineRule="auto" w:before="1" w:after="0"/>
        <w:ind w:left="1636" w:right="0" w:hanging="716"/>
        <w:jc w:val="left"/>
        <w:rPr>
          <w:sz w:val="20"/>
        </w:rPr>
      </w:pPr>
      <w:r>
        <w:rPr>
          <w:sz w:val="20"/>
        </w:rPr>
        <w:t>Do</w:t>
      </w:r>
      <w:r>
        <w:rPr>
          <w:spacing w:val="-42"/>
          <w:sz w:val="20"/>
        </w:rPr>
        <w:t> </w:t>
      </w:r>
      <w:r>
        <w:rPr>
          <w:sz w:val="20"/>
        </w:rPr>
        <w:t>not dilute concrete curing aid and hardener.</w:t>
      </w:r>
    </w:p>
    <w:p>
      <w:pPr>
        <w:spacing w:after="0" w:line="240" w:lineRule="auto"/>
        <w:jc w:val="left"/>
        <w:rPr>
          <w:sz w:val="20"/>
        </w:rPr>
        <w:sectPr>
          <w:type w:val="continuous"/>
          <w:pgSz w:w="12240" w:h="15840"/>
          <w:pgMar w:top="600" w:bottom="280" w:left="1280" w:right="520"/>
        </w:sectPr>
      </w:pPr>
    </w:p>
    <w:p>
      <w:pPr>
        <w:pStyle w:val="BodyText"/>
        <w:spacing w:before="62"/>
        <w:ind w:left="105"/>
      </w:pPr>
      <w:r>
        <w:rPr/>
        <w:t>Project Name</w:t>
      </w:r>
    </w:p>
    <w:p>
      <w:pPr>
        <w:pStyle w:val="BodyText"/>
        <w:spacing w:line="222" w:lineRule="exact"/>
        <w:ind w:right="889"/>
        <w:jc w:val="right"/>
      </w:pPr>
      <w:r>
        <w:rPr/>
        <w:br w:type="column"/>
      </w:r>
      <w:r>
        <w:rPr/>
        <w:t>Concrete</w:t>
      </w:r>
      <w:r>
        <w:rPr>
          <w:spacing w:val="-31"/>
        </w:rPr>
        <w:t> </w:t>
      </w:r>
      <w:r>
        <w:rPr/>
        <w:t>Finishing</w:t>
      </w:r>
    </w:p>
    <w:p>
      <w:pPr>
        <w:pStyle w:val="BodyText"/>
        <w:spacing w:line="229" w:lineRule="exact"/>
        <w:ind w:right="894"/>
        <w:jc w:val="right"/>
      </w:pPr>
      <w:r>
        <w:rPr/>
        <w:t>Page</w:t>
      </w:r>
      <w:r>
        <w:rPr>
          <w:spacing w:val="-7"/>
        </w:rPr>
        <w:t> </w:t>
      </w:r>
      <w:r>
        <w:rPr/>
        <w:t>3</w:t>
      </w:r>
    </w:p>
    <w:p>
      <w:pPr>
        <w:spacing w:after="0" w:line="229" w:lineRule="exact"/>
        <w:jc w:val="right"/>
        <w:sectPr>
          <w:pgSz w:w="12240" w:h="15840"/>
          <w:pgMar w:header="300" w:footer="0" w:top="520" w:bottom="280" w:left="1280" w:right="520"/>
          <w:cols w:num="2" w:equalWidth="0">
            <w:col w:w="1339" w:space="6462"/>
            <w:col w:w="2639"/>
          </w:cols>
        </w:sectPr>
      </w:pPr>
    </w:p>
    <w:p>
      <w:pPr>
        <w:pStyle w:val="BodyText"/>
        <w:spacing w:before="1"/>
        <w:rPr>
          <w:sz w:val="28"/>
        </w:rPr>
      </w:pPr>
    </w:p>
    <w:p>
      <w:pPr>
        <w:pStyle w:val="ListParagraph"/>
        <w:numPr>
          <w:ilvl w:val="0"/>
          <w:numId w:val="6"/>
        </w:numPr>
        <w:tabs>
          <w:tab w:pos="1638" w:val="left" w:leader="none"/>
          <w:tab w:pos="1639" w:val="left" w:leader="none"/>
        </w:tabs>
        <w:spacing w:line="240" w:lineRule="auto" w:before="93" w:after="0"/>
        <w:ind w:left="1638" w:right="0" w:hanging="721"/>
        <w:jc w:val="left"/>
        <w:rPr>
          <w:sz w:val="20"/>
        </w:rPr>
      </w:pPr>
      <w:r>
        <w:rPr>
          <w:sz w:val="20"/>
        </w:rPr>
        <w:t>Fresh</w:t>
      </w:r>
      <w:r>
        <w:rPr>
          <w:spacing w:val="-17"/>
          <w:sz w:val="20"/>
        </w:rPr>
        <w:t> </w:t>
      </w:r>
      <w:r>
        <w:rPr>
          <w:sz w:val="20"/>
        </w:rPr>
        <w:t>Concrete</w:t>
      </w:r>
    </w:p>
    <w:p>
      <w:pPr>
        <w:pStyle w:val="ListParagraph"/>
        <w:numPr>
          <w:ilvl w:val="1"/>
          <w:numId w:val="6"/>
        </w:numPr>
        <w:tabs>
          <w:tab w:pos="2356" w:val="left" w:leader="none"/>
          <w:tab w:pos="2357" w:val="left" w:leader="none"/>
        </w:tabs>
        <w:spacing w:line="379" w:lineRule="auto" w:before="130" w:after="0"/>
        <w:ind w:left="2346" w:right="1133" w:hanging="711"/>
        <w:jc w:val="left"/>
        <w:rPr>
          <w:sz w:val="20"/>
        </w:rPr>
      </w:pPr>
      <w:r>
        <w:rPr>
          <w:sz w:val="20"/>
        </w:rPr>
        <w:t>Apply</w:t>
      </w:r>
      <w:r>
        <w:rPr>
          <w:spacing w:val="-16"/>
          <w:sz w:val="20"/>
        </w:rPr>
        <w:t> </w:t>
      </w:r>
      <w:r>
        <w:rPr>
          <w:sz w:val="20"/>
        </w:rPr>
        <w:t>concrete</w:t>
      </w:r>
      <w:r>
        <w:rPr>
          <w:spacing w:val="-10"/>
          <w:sz w:val="20"/>
        </w:rPr>
        <w:t> </w:t>
      </w:r>
      <w:r>
        <w:rPr>
          <w:sz w:val="20"/>
        </w:rPr>
        <w:t>curing</w:t>
      </w:r>
      <w:r>
        <w:rPr>
          <w:spacing w:val="-6"/>
          <w:sz w:val="20"/>
        </w:rPr>
        <w:t> </w:t>
      </w:r>
      <w:r>
        <w:rPr>
          <w:spacing w:val="-4"/>
          <w:sz w:val="20"/>
        </w:rPr>
        <w:t>aid</w:t>
      </w:r>
      <w:r>
        <w:rPr>
          <w:spacing w:val="-9"/>
          <w:sz w:val="20"/>
        </w:rPr>
        <w:t> </w:t>
      </w:r>
      <w:r>
        <w:rPr>
          <w:sz w:val="20"/>
        </w:rPr>
        <w:t>and</w:t>
      </w:r>
      <w:r>
        <w:rPr>
          <w:spacing w:val="-12"/>
          <w:sz w:val="20"/>
        </w:rPr>
        <w:t> </w:t>
      </w:r>
      <w:r>
        <w:rPr>
          <w:sz w:val="20"/>
        </w:rPr>
        <w:t>hardener</w:t>
      </w:r>
      <w:r>
        <w:rPr>
          <w:spacing w:val="-12"/>
          <w:sz w:val="20"/>
        </w:rPr>
        <w:t> </w:t>
      </w:r>
      <w:r>
        <w:rPr>
          <w:sz w:val="20"/>
        </w:rPr>
        <w:t>once</w:t>
      </w:r>
      <w:r>
        <w:rPr>
          <w:spacing w:val="-15"/>
          <w:sz w:val="20"/>
        </w:rPr>
        <w:t> </w:t>
      </w:r>
      <w:r>
        <w:rPr>
          <w:sz w:val="20"/>
        </w:rPr>
        <w:t>the</w:t>
      </w:r>
      <w:r>
        <w:rPr>
          <w:spacing w:val="-15"/>
          <w:sz w:val="20"/>
        </w:rPr>
        <w:t> </w:t>
      </w:r>
      <w:r>
        <w:rPr>
          <w:sz w:val="20"/>
        </w:rPr>
        <w:t>final</w:t>
      </w:r>
      <w:r>
        <w:rPr>
          <w:spacing w:val="-15"/>
          <w:sz w:val="20"/>
        </w:rPr>
        <w:t> </w:t>
      </w:r>
      <w:r>
        <w:rPr>
          <w:sz w:val="20"/>
        </w:rPr>
        <w:t>pass</w:t>
      </w:r>
      <w:r>
        <w:rPr>
          <w:spacing w:val="-12"/>
          <w:sz w:val="20"/>
        </w:rPr>
        <w:t> </w:t>
      </w:r>
      <w:r>
        <w:rPr>
          <w:spacing w:val="-4"/>
          <w:sz w:val="20"/>
        </w:rPr>
        <w:t>of</w:t>
      </w:r>
      <w:r>
        <w:rPr>
          <w:spacing w:val="-11"/>
          <w:sz w:val="20"/>
        </w:rPr>
        <w:t> </w:t>
      </w:r>
      <w:r>
        <w:rPr>
          <w:sz w:val="20"/>
        </w:rPr>
        <w:t>the</w:t>
      </w:r>
      <w:r>
        <w:rPr>
          <w:spacing w:val="-15"/>
          <w:sz w:val="20"/>
        </w:rPr>
        <w:t> </w:t>
      </w:r>
      <w:r>
        <w:rPr>
          <w:spacing w:val="-4"/>
          <w:sz w:val="20"/>
        </w:rPr>
        <w:t>power</w:t>
      </w:r>
      <w:r>
        <w:rPr>
          <w:spacing w:val="-14"/>
          <w:sz w:val="20"/>
        </w:rPr>
        <w:t> </w:t>
      </w:r>
      <w:r>
        <w:rPr>
          <w:spacing w:val="-3"/>
          <w:sz w:val="20"/>
        </w:rPr>
        <w:t>trowel</w:t>
      </w:r>
      <w:r>
        <w:rPr>
          <w:spacing w:val="-15"/>
          <w:sz w:val="20"/>
        </w:rPr>
        <w:t> </w:t>
      </w:r>
      <w:r>
        <w:rPr>
          <w:spacing w:val="-3"/>
          <w:sz w:val="20"/>
        </w:rPr>
        <w:t>is completed.</w:t>
      </w:r>
    </w:p>
    <w:p>
      <w:pPr>
        <w:pStyle w:val="ListParagraph"/>
        <w:numPr>
          <w:ilvl w:val="1"/>
          <w:numId w:val="6"/>
        </w:numPr>
        <w:tabs>
          <w:tab w:pos="2346" w:val="left" w:leader="none"/>
          <w:tab w:pos="2347" w:val="left" w:leader="none"/>
        </w:tabs>
        <w:spacing w:line="240" w:lineRule="auto" w:before="29" w:after="0"/>
        <w:ind w:left="2346" w:right="0" w:hanging="721"/>
        <w:jc w:val="left"/>
        <w:rPr>
          <w:sz w:val="20"/>
        </w:rPr>
      </w:pPr>
      <w:r>
        <w:rPr>
          <w:spacing w:val="-3"/>
          <w:sz w:val="20"/>
        </w:rPr>
        <w:t>Apply</w:t>
      </w:r>
      <w:r>
        <w:rPr>
          <w:spacing w:val="-18"/>
          <w:sz w:val="20"/>
        </w:rPr>
        <w:t> </w:t>
      </w:r>
      <w:r>
        <w:rPr>
          <w:sz w:val="20"/>
        </w:rPr>
        <w:t>one</w:t>
      </w:r>
      <w:r>
        <w:rPr>
          <w:spacing w:val="-13"/>
          <w:sz w:val="20"/>
        </w:rPr>
        <w:t> </w:t>
      </w:r>
      <w:r>
        <w:rPr>
          <w:sz w:val="20"/>
        </w:rPr>
        <w:t>even</w:t>
      </w:r>
      <w:r>
        <w:rPr>
          <w:spacing w:val="-13"/>
          <w:sz w:val="20"/>
        </w:rPr>
        <w:t> </w:t>
      </w:r>
      <w:r>
        <w:rPr>
          <w:sz w:val="20"/>
        </w:rPr>
        <w:t>coat</w:t>
      </w:r>
      <w:r>
        <w:rPr>
          <w:spacing w:val="-10"/>
          <w:sz w:val="20"/>
        </w:rPr>
        <w:t> </w:t>
      </w:r>
      <w:r>
        <w:rPr>
          <w:spacing w:val="-3"/>
          <w:sz w:val="20"/>
        </w:rPr>
        <w:t>with</w:t>
      </w:r>
      <w:r>
        <w:rPr>
          <w:spacing w:val="-12"/>
          <w:sz w:val="20"/>
        </w:rPr>
        <w:t> </w:t>
      </w:r>
      <w:r>
        <w:rPr>
          <w:sz w:val="20"/>
        </w:rPr>
        <w:t>a</w:t>
      </w:r>
      <w:r>
        <w:rPr>
          <w:spacing w:val="-10"/>
          <w:sz w:val="20"/>
        </w:rPr>
        <w:t> </w:t>
      </w:r>
      <w:r>
        <w:rPr>
          <w:sz w:val="20"/>
        </w:rPr>
        <w:t>pressure</w:t>
      </w:r>
      <w:r>
        <w:rPr>
          <w:spacing w:val="-13"/>
          <w:sz w:val="20"/>
        </w:rPr>
        <w:t> </w:t>
      </w:r>
      <w:r>
        <w:rPr>
          <w:spacing w:val="-3"/>
          <w:sz w:val="20"/>
        </w:rPr>
        <w:t>hand</w:t>
      </w:r>
      <w:r>
        <w:rPr>
          <w:spacing w:val="-15"/>
          <w:sz w:val="20"/>
        </w:rPr>
        <w:t> </w:t>
      </w:r>
      <w:r>
        <w:rPr>
          <w:spacing w:val="-3"/>
          <w:sz w:val="20"/>
        </w:rPr>
        <w:t>sprayer</w:t>
      </w:r>
      <w:r>
        <w:rPr>
          <w:spacing w:val="-9"/>
          <w:sz w:val="20"/>
        </w:rPr>
        <w:t> </w:t>
      </w:r>
      <w:r>
        <w:rPr>
          <w:sz w:val="20"/>
        </w:rPr>
        <w:t>at</w:t>
      </w:r>
      <w:r>
        <w:rPr>
          <w:spacing w:val="-13"/>
          <w:sz w:val="20"/>
        </w:rPr>
        <w:t> </w:t>
      </w:r>
      <w:r>
        <w:rPr>
          <w:sz w:val="20"/>
        </w:rPr>
        <w:t>a</w:t>
      </w:r>
      <w:r>
        <w:rPr>
          <w:spacing w:val="-13"/>
          <w:sz w:val="20"/>
        </w:rPr>
        <w:t> </w:t>
      </w:r>
      <w:r>
        <w:rPr>
          <w:sz w:val="20"/>
        </w:rPr>
        <w:t>rate</w:t>
      </w:r>
      <w:r>
        <w:rPr>
          <w:spacing w:val="-14"/>
          <w:sz w:val="20"/>
        </w:rPr>
        <w:t> </w:t>
      </w:r>
      <w:r>
        <w:rPr>
          <w:sz w:val="20"/>
        </w:rPr>
        <w:t>of</w:t>
      </w:r>
      <w:r>
        <w:rPr>
          <w:spacing w:val="-8"/>
          <w:sz w:val="20"/>
        </w:rPr>
        <w:t> </w:t>
      </w:r>
      <w:r>
        <w:rPr>
          <w:spacing w:val="-3"/>
          <w:sz w:val="20"/>
        </w:rPr>
        <w:t>approximately</w:t>
      </w:r>
      <w:r>
        <w:rPr>
          <w:spacing w:val="-23"/>
          <w:sz w:val="20"/>
        </w:rPr>
        <w:t> </w:t>
      </w:r>
      <w:r>
        <w:rPr>
          <w:sz w:val="20"/>
        </w:rPr>
        <w:t>400</w:t>
      </w:r>
      <w:r>
        <w:rPr>
          <w:spacing w:val="-13"/>
          <w:sz w:val="20"/>
        </w:rPr>
        <w:t> </w:t>
      </w:r>
      <w:r>
        <w:rPr>
          <w:sz w:val="20"/>
        </w:rPr>
        <w:t>ft</w:t>
      </w:r>
      <w:r>
        <w:rPr>
          <w:sz w:val="20"/>
          <w:vertAlign w:val="superscript"/>
        </w:rPr>
        <w:t>2</w:t>
      </w:r>
      <w:r>
        <w:rPr>
          <w:sz w:val="20"/>
          <w:vertAlign w:val="baseline"/>
        </w:rPr>
        <w:t>/</w:t>
      </w:r>
    </w:p>
    <w:p>
      <w:pPr>
        <w:pStyle w:val="BodyText"/>
        <w:spacing w:before="178"/>
        <w:ind w:left="2346"/>
      </w:pPr>
      <w:r>
        <w:rPr/>
        <w:t>gallon or (9.8 m</w:t>
      </w:r>
      <w:r>
        <w:rPr>
          <w:vertAlign w:val="superscript"/>
        </w:rPr>
        <w:t>2</w:t>
      </w:r>
      <w:r>
        <w:rPr>
          <w:vertAlign w:val="baseline"/>
        </w:rPr>
        <w:t>/litre)</w:t>
      </w:r>
    </w:p>
    <w:p>
      <w:pPr>
        <w:pStyle w:val="ListParagraph"/>
        <w:numPr>
          <w:ilvl w:val="1"/>
          <w:numId w:val="6"/>
        </w:numPr>
        <w:tabs>
          <w:tab w:pos="2346" w:val="left" w:leader="none"/>
          <w:tab w:pos="2347" w:val="left" w:leader="none"/>
        </w:tabs>
        <w:spacing w:line="240" w:lineRule="auto" w:before="108" w:after="0"/>
        <w:ind w:left="2346" w:right="0" w:hanging="721"/>
        <w:jc w:val="left"/>
        <w:rPr>
          <w:sz w:val="20"/>
        </w:rPr>
      </w:pPr>
      <w:r>
        <w:rPr>
          <w:sz w:val="20"/>
        </w:rPr>
        <w:t>On</w:t>
      </w:r>
      <w:r>
        <w:rPr>
          <w:spacing w:val="-14"/>
          <w:sz w:val="20"/>
        </w:rPr>
        <w:t> </w:t>
      </w:r>
      <w:r>
        <w:rPr>
          <w:spacing w:val="-3"/>
          <w:sz w:val="20"/>
        </w:rPr>
        <w:t>colored</w:t>
      </w:r>
      <w:r>
        <w:rPr>
          <w:spacing w:val="-13"/>
          <w:sz w:val="20"/>
        </w:rPr>
        <w:t> </w:t>
      </w:r>
      <w:r>
        <w:rPr>
          <w:spacing w:val="-3"/>
          <w:sz w:val="20"/>
        </w:rPr>
        <w:t>concrete</w:t>
      </w:r>
      <w:r>
        <w:rPr>
          <w:spacing w:val="-13"/>
          <w:sz w:val="20"/>
        </w:rPr>
        <w:t> </w:t>
      </w:r>
      <w:r>
        <w:rPr>
          <w:sz w:val="20"/>
        </w:rPr>
        <w:t>do</w:t>
      </w:r>
      <w:r>
        <w:rPr>
          <w:spacing w:val="-12"/>
          <w:sz w:val="20"/>
        </w:rPr>
        <w:t> </w:t>
      </w:r>
      <w:r>
        <w:rPr>
          <w:sz w:val="20"/>
        </w:rPr>
        <w:t>not</w:t>
      </w:r>
      <w:r>
        <w:rPr>
          <w:spacing w:val="-11"/>
          <w:sz w:val="20"/>
        </w:rPr>
        <w:t> </w:t>
      </w:r>
      <w:r>
        <w:rPr>
          <w:sz w:val="20"/>
        </w:rPr>
        <w:t>apply</w:t>
      </w:r>
      <w:r>
        <w:rPr>
          <w:spacing w:val="-16"/>
          <w:sz w:val="20"/>
        </w:rPr>
        <w:t> </w:t>
      </w:r>
      <w:r>
        <w:rPr>
          <w:sz w:val="20"/>
        </w:rPr>
        <w:t>for</w:t>
      </w:r>
      <w:r>
        <w:rPr>
          <w:spacing w:val="-10"/>
          <w:sz w:val="20"/>
        </w:rPr>
        <w:t> </w:t>
      </w:r>
      <w:r>
        <w:rPr>
          <w:sz w:val="20"/>
        </w:rPr>
        <w:t>3</w:t>
      </w:r>
      <w:r>
        <w:rPr>
          <w:spacing w:val="-11"/>
          <w:sz w:val="20"/>
        </w:rPr>
        <w:t> </w:t>
      </w:r>
      <w:r>
        <w:rPr>
          <w:spacing w:val="-3"/>
          <w:sz w:val="20"/>
        </w:rPr>
        <w:t>days.</w:t>
      </w:r>
    </w:p>
    <w:p>
      <w:pPr>
        <w:pStyle w:val="ListParagraph"/>
        <w:numPr>
          <w:ilvl w:val="1"/>
          <w:numId w:val="6"/>
        </w:numPr>
        <w:tabs>
          <w:tab w:pos="2346" w:val="left" w:leader="none"/>
          <w:tab w:pos="2347" w:val="left" w:leader="none"/>
        </w:tabs>
        <w:spacing w:line="240" w:lineRule="auto" w:before="171" w:after="0"/>
        <w:ind w:left="2346" w:right="0" w:hanging="721"/>
        <w:jc w:val="left"/>
        <w:rPr>
          <w:sz w:val="20"/>
        </w:rPr>
      </w:pPr>
      <w:r>
        <w:rPr>
          <w:position w:val="1"/>
          <w:sz w:val="20"/>
        </w:rPr>
        <w:t>Do</w:t>
      </w:r>
      <w:r>
        <w:rPr>
          <w:spacing w:val="-14"/>
          <w:position w:val="1"/>
          <w:sz w:val="20"/>
        </w:rPr>
        <w:t> </w:t>
      </w:r>
      <w:r>
        <w:rPr>
          <w:position w:val="1"/>
          <w:sz w:val="20"/>
        </w:rPr>
        <w:t>not</w:t>
      </w:r>
      <w:r>
        <w:rPr>
          <w:spacing w:val="-10"/>
          <w:position w:val="1"/>
          <w:sz w:val="20"/>
        </w:rPr>
        <w:t> </w:t>
      </w:r>
      <w:r>
        <w:rPr>
          <w:position w:val="1"/>
          <w:sz w:val="20"/>
        </w:rPr>
        <w:t>allow</w:t>
      </w:r>
      <w:r>
        <w:rPr>
          <w:spacing w:val="-15"/>
          <w:position w:val="1"/>
          <w:sz w:val="20"/>
        </w:rPr>
        <w:t> </w:t>
      </w:r>
      <w:r>
        <w:rPr>
          <w:spacing w:val="-3"/>
          <w:position w:val="1"/>
          <w:sz w:val="20"/>
        </w:rPr>
        <w:t>material</w:t>
      </w:r>
      <w:r>
        <w:rPr>
          <w:spacing w:val="-14"/>
          <w:position w:val="1"/>
          <w:sz w:val="20"/>
        </w:rPr>
        <w:t> </w:t>
      </w:r>
      <w:r>
        <w:rPr>
          <w:position w:val="1"/>
          <w:sz w:val="20"/>
        </w:rPr>
        <w:t>to</w:t>
      </w:r>
      <w:r>
        <w:rPr>
          <w:spacing w:val="-12"/>
          <w:position w:val="1"/>
          <w:sz w:val="20"/>
        </w:rPr>
        <w:t> </w:t>
      </w:r>
      <w:r>
        <w:rPr>
          <w:spacing w:val="-3"/>
          <w:position w:val="1"/>
          <w:sz w:val="20"/>
        </w:rPr>
        <w:t>puddle</w:t>
      </w:r>
      <w:r>
        <w:rPr>
          <w:spacing w:val="-13"/>
          <w:position w:val="1"/>
          <w:sz w:val="20"/>
        </w:rPr>
        <w:t> </w:t>
      </w:r>
      <w:r>
        <w:rPr>
          <w:position w:val="1"/>
          <w:sz w:val="20"/>
        </w:rPr>
        <w:t>on</w:t>
      </w:r>
      <w:r>
        <w:rPr>
          <w:spacing w:val="-13"/>
          <w:position w:val="1"/>
          <w:sz w:val="20"/>
        </w:rPr>
        <w:t> </w:t>
      </w:r>
      <w:r>
        <w:rPr>
          <w:position w:val="1"/>
          <w:sz w:val="20"/>
        </w:rPr>
        <w:t>the</w:t>
      </w:r>
      <w:r>
        <w:rPr>
          <w:spacing w:val="-12"/>
          <w:position w:val="1"/>
          <w:sz w:val="20"/>
        </w:rPr>
        <w:t> </w:t>
      </w:r>
      <w:r>
        <w:rPr>
          <w:spacing w:val="-3"/>
          <w:position w:val="1"/>
          <w:sz w:val="20"/>
        </w:rPr>
        <w:t>surface.</w:t>
      </w:r>
    </w:p>
    <w:p>
      <w:pPr>
        <w:pStyle w:val="ListParagraph"/>
        <w:numPr>
          <w:ilvl w:val="1"/>
          <w:numId w:val="6"/>
        </w:numPr>
        <w:tabs>
          <w:tab w:pos="2346" w:val="left" w:leader="none"/>
          <w:tab w:pos="2347" w:val="left" w:leader="none"/>
        </w:tabs>
        <w:spacing w:line="240" w:lineRule="auto" w:before="142" w:after="0"/>
        <w:ind w:left="2346" w:right="0" w:hanging="721"/>
        <w:jc w:val="left"/>
        <w:rPr>
          <w:sz w:val="20"/>
        </w:rPr>
      </w:pPr>
      <w:r>
        <w:rPr>
          <w:position w:val="1"/>
          <w:sz w:val="20"/>
        </w:rPr>
        <w:t>After</w:t>
      </w:r>
      <w:r>
        <w:rPr>
          <w:spacing w:val="-13"/>
          <w:position w:val="1"/>
          <w:sz w:val="20"/>
        </w:rPr>
        <w:t> </w:t>
      </w:r>
      <w:r>
        <w:rPr>
          <w:position w:val="1"/>
          <w:sz w:val="20"/>
        </w:rPr>
        <w:t>28</w:t>
      </w:r>
      <w:r>
        <w:rPr>
          <w:spacing w:val="-12"/>
          <w:position w:val="1"/>
          <w:sz w:val="20"/>
        </w:rPr>
        <w:t> </w:t>
      </w:r>
      <w:r>
        <w:rPr>
          <w:spacing w:val="-3"/>
          <w:position w:val="1"/>
          <w:sz w:val="20"/>
        </w:rPr>
        <w:t>days</w:t>
      </w:r>
      <w:r>
        <w:rPr>
          <w:spacing w:val="-10"/>
          <w:position w:val="1"/>
          <w:sz w:val="20"/>
        </w:rPr>
        <w:t> </w:t>
      </w:r>
      <w:r>
        <w:rPr>
          <w:position w:val="1"/>
          <w:sz w:val="20"/>
        </w:rPr>
        <w:t>apply</w:t>
      </w:r>
      <w:r>
        <w:rPr>
          <w:spacing w:val="-16"/>
          <w:position w:val="1"/>
          <w:sz w:val="20"/>
        </w:rPr>
        <w:t> </w:t>
      </w:r>
      <w:r>
        <w:rPr>
          <w:position w:val="1"/>
          <w:sz w:val="20"/>
        </w:rPr>
        <w:t>one</w:t>
      </w:r>
      <w:r>
        <w:rPr>
          <w:spacing w:val="-12"/>
          <w:position w:val="1"/>
          <w:sz w:val="20"/>
        </w:rPr>
        <w:t> </w:t>
      </w:r>
      <w:r>
        <w:rPr>
          <w:position w:val="1"/>
          <w:sz w:val="20"/>
        </w:rPr>
        <w:t>coat</w:t>
      </w:r>
      <w:r>
        <w:rPr>
          <w:spacing w:val="-12"/>
          <w:position w:val="1"/>
          <w:sz w:val="20"/>
        </w:rPr>
        <w:t> </w:t>
      </w:r>
      <w:r>
        <w:rPr>
          <w:position w:val="1"/>
          <w:sz w:val="20"/>
        </w:rPr>
        <w:t>of</w:t>
      </w:r>
      <w:r>
        <w:rPr>
          <w:spacing w:val="-7"/>
          <w:position w:val="1"/>
          <w:sz w:val="20"/>
        </w:rPr>
        <w:t> </w:t>
      </w:r>
      <w:r>
        <w:rPr>
          <w:position w:val="1"/>
          <w:sz w:val="20"/>
        </w:rPr>
        <w:t>the</w:t>
      </w:r>
      <w:r>
        <w:rPr>
          <w:spacing w:val="-11"/>
          <w:position w:val="1"/>
          <w:sz w:val="20"/>
        </w:rPr>
        <w:t> </w:t>
      </w:r>
      <w:r>
        <w:rPr>
          <w:spacing w:val="-3"/>
          <w:position w:val="1"/>
          <w:sz w:val="20"/>
        </w:rPr>
        <w:t>penetrating</w:t>
      </w:r>
      <w:r>
        <w:rPr>
          <w:spacing w:val="-12"/>
          <w:position w:val="1"/>
          <w:sz w:val="20"/>
        </w:rPr>
        <w:t> </w:t>
      </w:r>
      <w:r>
        <w:rPr>
          <w:spacing w:val="-3"/>
          <w:position w:val="1"/>
          <w:sz w:val="20"/>
        </w:rPr>
        <w:t>liquid</w:t>
      </w:r>
      <w:r>
        <w:rPr>
          <w:spacing w:val="-9"/>
          <w:position w:val="1"/>
          <w:sz w:val="20"/>
        </w:rPr>
        <w:t> </w:t>
      </w:r>
      <w:r>
        <w:rPr>
          <w:spacing w:val="-3"/>
          <w:position w:val="1"/>
          <w:sz w:val="20"/>
        </w:rPr>
        <w:t>hardener.</w:t>
      </w:r>
    </w:p>
    <w:p>
      <w:pPr>
        <w:pStyle w:val="ListParagraph"/>
        <w:numPr>
          <w:ilvl w:val="1"/>
          <w:numId w:val="6"/>
        </w:numPr>
        <w:tabs>
          <w:tab w:pos="2346" w:val="left" w:leader="none"/>
          <w:tab w:pos="2347" w:val="left" w:leader="none"/>
        </w:tabs>
        <w:spacing w:line="240" w:lineRule="auto" w:before="156" w:after="0"/>
        <w:ind w:left="2346" w:right="0" w:hanging="711"/>
        <w:jc w:val="left"/>
        <w:rPr>
          <w:sz w:val="20"/>
        </w:rPr>
      </w:pPr>
      <w:r>
        <w:rPr>
          <w:position w:val="1"/>
          <w:sz w:val="20"/>
        </w:rPr>
        <w:t>Do</w:t>
      </w:r>
      <w:r>
        <w:rPr>
          <w:spacing w:val="-14"/>
          <w:position w:val="1"/>
          <w:sz w:val="20"/>
        </w:rPr>
        <w:t> </w:t>
      </w:r>
      <w:r>
        <w:rPr>
          <w:position w:val="1"/>
          <w:sz w:val="20"/>
        </w:rPr>
        <w:t>not</w:t>
      </w:r>
      <w:r>
        <w:rPr>
          <w:spacing w:val="-10"/>
          <w:position w:val="1"/>
          <w:sz w:val="20"/>
        </w:rPr>
        <w:t> </w:t>
      </w:r>
      <w:r>
        <w:rPr>
          <w:position w:val="1"/>
          <w:sz w:val="20"/>
        </w:rPr>
        <w:t>allow</w:t>
      </w:r>
      <w:r>
        <w:rPr>
          <w:spacing w:val="-15"/>
          <w:position w:val="1"/>
          <w:sz w:val="20"/>
        </w:rPr>
        <w:t> </w:t>
      </w:r>
      <w:r>
        <w:rPr>
          <w:spacing w:val="-3"/>
          <w:position w:val="1"/>
          <w:sz w:val="20"/>
        </w:rPr>
        <w:t>material</w:t>
      </w:r>
      <w:r>
        <w:rPr>
          <w:spacing w:val="-14"/>
          <w:position w:val="1"/>
          <w:sz w:val="20"/>
        </w:rPr>
        <w:t> </w:t>
      </w:r>
      <w:r>
        <w:rPr>
          <w:position w:val="1"/>
          <w:sz w:val="20"/>
        </w:rPr>
        <w:t>to</w:t>
      </w:r>
      <w:r>
        <w:rPr>
          <w:spacing w:val="-12"/>
          <w:position w:val="1"/>
          <w:sz w:val="20"/>
        </w:rPr>
        <w:t> </w:t>
      </w:r>
      <w:r>
        <w:rPr>
          <w:spacing w:val="-3"/>
          <w:position w:val="1"/>
          <w:sz w:val="20"/>
        </w:rPr>
        <w:t>puddle</w:t>
      </w:r>
      <w:r>
        <w:rPr>
          <w:spacing w:val="-13"/>
          <w:position w:val="1"/>
          <w:sz w:val="20"/>
        </w:rPr>
        <w:t> </w:t>
      </w:r>
      <w:r>
        <w:rPr>
          <w:position w:val="1"/>
          <w:sz w:val="20"/>
        </w:rPr>
        <w:t>on</w:t>
      </w:r>
      <w:r>
        <w:rPr>
          <w:spacing w:val="-13"/>
          <w:position w:val="1"/>
          <w:sz w:val="20"/>
        </w:rPr>
        <w:t> </w:t>
      </w:r>
      <w:r>
        <w:rPr>
          <w:position w:val="1"/>
          <w:sz w:val="20"/>
        </w:rPr>
        <w:t>the</w:t>
      </w:r>
      <w:r>
        <w:rPr>
          <w:spacing w:val="-12"/>
          <w:position w:val="1"/>
          <w:sz w:val="20"/>
        </w:rPr>
        <w:t> </w:t>
      </w:r>
      <w:r>
        <w:rPr>
          <w:spacing w:val="-3"/>
          <w:position w:val="1"/>
          <w:sz w:val="20"/>
        </w:rPr>
        <w:t>surface.</w:t>
      </w:r>
    </w:p>
    <w:p>
      <w:pPr>
        <w:pStyle w:val="BodyText"/>
        <w:rPr>
          <w:sz w:val="22"/>
        </w:rPr>
      </w:pPr>
    </w:p>
    <w:p>
      <w:pPr>
        <w:pStyle w:val="BodyText"/>
        <w:spacing w:before="1"/>
        <w:rPr>
          <w:sz w:val="31"/>
        </w:rPr>
      </w:pPr>
    </w:p>
    <w:p>
      <w:pPr>
        <w:pStyle w:val="ListParagraph"/>
        <w:numPr>
          <w:ilvl w:val="0"/>
          <w:numId w:val="6"/>
        </w:numPr>
        <w:tabs>
          <w:tab w:pos="1619" w:val="left" w:leader="none"/>
          <w:tab w:pos="1620" w:val="left" w:leader="none"/>
        </w:tabs>
        <w:spacing w:line="240" w:lineRule="auto" w:before="0" w:after="0"/>
        <w:ind w:left="1619" w:right="0" w:hanging="709"/>
        <w:jc w:val="left"/>
        <w:rPr>
          <w:sz w:val="20"/>
        </w:rPr>
      </w:pPr>
      <w:r>
        <w:rPr>
          <w:sz w:val="20"/>
        </w:rPr>
        <w:t>Existing</w:t>
      </w:r>
      <w:r>
        <w:rPr>
          <w:spacing w:val="-17"/>
          <w:sz w:val="20"/>
        </w:rPr>
        <w:t> </w:t>
      </w:r>
      <w:r>
        <w:rPr>
          <w:sz w:val="20"/>
        </w:rPr>
        <w:t>Concrete</w:t>
      </w:r>
    </w:p>
    <w:p>
      <w:pPr>
        <w:pStyle w:val="ListParagraph"/>
        <w:numPr>
          <w:ilvl w:val="0"/>
          <w:numId w:val="7"/>
        </w:numPr>
        <w:tabs>
          <w:tab w:pos="2236" w:val="left" w:leader="none"/>
          <w:tab w:pos="2237" w:val="left" w:leader="none"/>
        </w:tabs>
        <w:spacing w:line="400" w:lineRule="auto" w:before="187" w:after="0"/>
        <w:ind w:left="2236" w:right="931" w:hanging="617"/>
        <w:jc w:val="left"/>
        <w:rPr>
          <w:sz w:val="20"/>
        </w:rPr>
      </w:pPr>
      <w:r>
        <w:rPr>
          <w:sz w:val="20"/>
        </w:rPr>
        <w:t>Clean</w:t>
      </w:r>
      <w:r>
        <w:rPr>
          <w:spacing w:val="-18"/>
          <w:sz w:val="20"/>
        </w:rPr>
        <w:t> </w:t>
      </w:r>
      <w:r>
        <w:rPr>
          <w:sz w:val="20"/>
        </w:rPr>
        <w:t>and</w:t>
      </w:r>
      <w:r>
        <w:rPr>
          <w:spacing w:val="-11"/>
          <w:sz w:val="20"/>
        </w:rPr>
        <w:t> </w:t>
      </w:r>
      <w:r>
        <w:rPr>
          <w:sz w:val="20"/>
        </w:rPr>
        <w:t>prepare</w:t>
      </w:r>
      <w:r>
        <w:rPr>
          <w:spacing w:val="-13"/>
          <w:sz w:val="20"/>
        </w:rPr>
        <w:t> </w:t>
      </w:r>
      <w:r>
        <w:rPr>
          <w:sz w:val="20"/>
        </w:rPr>
        <w:t>surfaces</w:t>
      </w:r>
      <w:r>
        <w:rPr>
          <w:spacing w:val="-12"/>
          <w:sz w:val="20"/>
        </w:rPr>
        <w:t> </w:t>
      </w:r>
      <w:r>
        <w:rPr>
          <w:sz w:val="20"/>
        </w:rPr>
        <w:t>to</w:t>
      </w:r>
      <w:r>
        <w:rPr>
          <w:spacing w:val="-15"/>
          <w:sz w:val="20"/>
        </w:rPr>
        <w:t> </w:t>
      </w:r>
      <w:r>
        <w:rPr>
          <w:sz w:val="20"/>
        </w:rPr>
        <w:t>receive</w:t>
      </w:r>
      <w:r>
        <w:rPr>
          <w:spacing w:val="-16"/>
          <w:sz w:val="20"/>
        </w:rPr>
        <w:t> </w:t>
      </w:r>
      <w:r>
        <w:rPr>
          <w:sz w:val="20"/>
        </w:rPr>
        <w:t>treatment</w:t>
      </w:r>
      <w:r>
        <w:rPr>
          <w:spacing w:val="-15"/>
          <w:sz w:val="20"/>
        </w:rPr>
        <w:t> </w:t>
      </w:r>
      <w:r>
        <w:rPr>
          <w:sz w:val="20"/>
        </w:rPr>
        <w:t>in</w:t>
      </w:r>
      <w:r>
        <w:rPr>
          <w:spacing w:val="-13"/>
          <w:sz w:val="20"/>
        </w:rPr>
        <w:t> </w:t>
      </w:r>
      <w:r>
        <w:rPr>
          <w:sz w:val="20"/>
        </w:rPr>
        <w:t>accordance</w:t>
      </w:r>
      <w:r>
        <w:rPr>
          <w:spacing w:val="-9"/>
          <w:sz w:val="20"/>
        </w:rPr>
        <w:t> </w:t>
      </w:r>
      <w:r>
        <w:rPr>
          <w:sz w:val="20"/>
        </w:rPr>
        <w:t>with</w:t>
      </w:r>
      <w:r>
        <w:rPr>
          <w:spacing w:val="-18"/>
          <w:sz w:val="20"/>
        </w:rPr>
        <w:t> </w:t>
      </w:r>
      <w:r>
        <w:rPr>
          <w:sz w:val="20"/>
        </w:rPr>
        <w:t>manufacturer's instructions,</w:t>
      </w:r>
      <w:r>
        <w:rPr>
          <w:spacing w:val="-14"/>
          <w:sz w:val="20"/>
        </w:rPr>
        <w:t> </w:t>
      </w:r>
      <w:r>
        <w:rPr>
          <w:sz w:val="20"/>
        </w:rPr>
        <w:t>ensuring</w:t>
      </w:r>
      <w:r>
        <w:rPr>
          <w:spacing w:val="-11"/>
          <w:sz w:val="20"/>
        </w:rPr>
        <w:t> </w:t>
      </w:r>
      <w:r>
        <w:rPr>
          <w:sz w:val="20"/>
        </w:rPr>
        <w:t>that</w:t>
      </w:r>
      <w:r>
        <w:rPr>
          <w:spacing w:val="-11"/>
          <w:sz w:val="20"/>
        </w:rPr>
        <w:t> </w:t>
      </w:r>
      <w:r>
        <w:rPr>
          <w:sz w:val="20"/>
        </w:rPr>
        <w:t>all</w:t>
      </w:r>
      <w:r>
        <w:rPr>
          <w:spacing w:val="-6"/>
          <w:sz w:val="20"/>
        </w:rPr>
        <w:t> </w:t>
      </w:r>
      <w:r>
        <w:rPr>
          <w:sz w:val="20"/>
        </w:rPr>
        <w:t>stains,</w:t>
      </w:r>
      <w:r>
        <w:rPr>
          <w:spacing w:val="-9"/>
          <w:sz w:val="20"/>
        </w:rPr>
        <w:t> </w:t>
      </w:r>
      <w:r>
        <w:rPr>
          <w:sz w:val="20"/>
        </w:rPr>
        <w:t>oil,</w:t>
      </w:r>
      <w:r>
        <w:rPr>
          <w:spacing w:val="-6"/>
          <w:sz w:val="20"/>
        </w:rPr>
        <w:t> </w:t>
      </w:r>
      <w:r>
        <w:rPr>
          <w:sz w:val="20"/>
        </w:rPr>
        <w:t>grease,</w:t>
      </w:r>
      <w:r>
        <w:rPr>
          <w:spacing w:val="-10"/>
          <w:sz w:val="20"/>
        </w:rPr>
        <w:t> </w:t>
      </w:r>
      <w:r>
        <w:rPr>
          <w:sz w:val="20"/>
        </w:rPr>
        <w:t>form</w:t>
      </w:r>
      <w:r>
        <w:rPr>
          <w:spacing w:val="-9"/>
          <w:sz w:val="20"/>
        </w:rPr>
        <w:t> </w:t>
      </w:r>
      <w:r>
        <w:rPr>
          <w:sz w:val="20"/>
        </w:rPr>
        <w:t>release</w:t>
      </w:r>
      <w:r>
        <w:rPr>
          <w:spacing w:val="-9"/>
          <w:sz w:val="20"/>
        </w:rPr>
        <w:t> </w:t>
      </w:r>
      <w:r>
        <w:rPr>
          <w:sz w:val="20"/>
        </w:rPr>
        <w:t>agents,</w:t>
      </w:r>
      <w:r>
        <w:rPr>
          <w:spacing w:val="-8"/>
          <w:sz w:val="20"/>
        </w:rPr>
        <w:t> </w:t>
      </w:r>
      <w:r>
        <w:rPr>
          <w:sz w:val="20"/>
        </w:rPr>
        <w:t>dust,</w:t>
      </w:r>
      <w:r>
        <w:rPr>
          <w:spacing w:val="-13"/>
          <w:sz w:val="20"/>
        </w:rPr>
        <w:t> </w:t>
      </w:r>
      <w:r>
        <w:rPr>
          <w:sz w:val="20"/>
        </w:rPr>
        <w:t>and</w:t>
      </w:r>
    </w:p>
    <w:p>
      <w:pPr>
        <w:pStyle w:val="BodyText"/>
        <w:spacing w:before="17"/>
        <w:ind w:left="2233"/>
      </w:pPr>
      <w:r>
        <w:rPr/>
        <w:t>dirt are removed prior to application.</w:t>
      </w:r>
    </w:p>
    <w:p>
      <w:pPr>
        <w:pStyle w:val="ListParagraph"/>
        <w:numPr>
          <w:ilvl w:val="0"/>
          <w:numId w:val="7"/>
        </w:numPr>
        <w:tabs>
          <w:tab w:pos="2233" w:val="left" w:leader="none"/>
          <w:tab w:pos="2234" w:val="left" w:leader="none"/>
        </w:tabs>
        <w:spacing w:line="391" w:lineRule="auto" w:before="128" w:after="0"/>
        <w:ind w:left="2233" w:right="1197" w:hanging="615"/>
        <w:jc w:val="left"/>
        <w:rPr>
          <w:sz w:val="20"/>
        </w:rPr>
      </w:pPr>
      <w:r>
        <w:rPr>
          <w:sz w:val="20"/>
        </w:rPr>
        <w:t>Apply</w:t>
      </w:r>
      <w:r>
        <w:rPr>
          <w:spacing w:val="-15"/>
          <w:sz w:val="20"/>
        </w:rPr>
        <w:t> </w:t>
      </w:r>
      <w:r>
        <w:rPr>
          <w:sz w:val="20"/>
        </w:rPr>
        <w:t>one</w:t>
      </w:r>
      <w:r>
        <w:rPr>
          <w:spacing w:val="-10"/>
          <w:sz w:val="20"/>
        </w:rPr>
        <w:t> </w:t>
      </w:r>
      <w:r>
        <w:rPr>
          <w:sz w:val="20"/>
        </w:rPr>
        <w:t>even</w:t>
      </w:r>
      <w:r>
        <w:rPr>
          <w:spacing w:val="-9"/>
          <w:sz w:val="20"/>
        </w:rPr>
        <w:t> </w:t>
      </w:r>
      <w:r>
        <w:rPr>
          <w:sz w:val="20"/>
        </w:rPr>
        <w:t>coat</w:t>
      </w:r>
      <w:r>
        <w:rPr>
          <w:spacing w:val="-7"/>
          <w:sz w:val="20"/>
        </w:rPr>
        <w:t> </w:t>
      </w:r>
      <w:r>
        <w:rPr>
          <w:sz w:val="20"/>
        </w:rPr>
        <w:t>of</w:t>
      </w:r>
      <w:r>
        <w:rPr>
          <w:spacing w:val="-7"/>
          <w:sz w:val="20"/>
        </w:rPr>
        <w:t> </w:t>
      </w:r>
      <w:r>
        <w:rPr>
          <w:sz w:val="20"/>
        </w:rPr>
        <w:t>penetrating</w:t>
      </w:r>
      <w:r>
        <w:rPr>
          <w:spacing w:val="-10"/>
          <w:sz w:val="20"/>
        </w:rPr>
        <w:t> </w:t>
      </w:r>
      <w:r>
        <w:rPr>
          <w:sz w:val="20"/>
        </w:rPr>
        <w:t>liquid</w:t>
      </w:r>
      <w:r>
        <w:rPr>
          <w:spacing w:val="-10"/>
          <w:sz w:val="20"/>
        </w:rPr>
        <w:t> </w:t>
      </w:r>
      <w:r>
        <w:rPr>
          <w:sz w:val="20"/>
        </w:rPr>
        <w:t>hardener</w:t>
      </w:r>
      <w:r>
        <w:rPr>
          <w:spacing w:val="-6"/>
          <w:sz w:val="20"/>
        </w:rPr>
        <w:t> </w:t>
      </w:r>
      <w:r>
        <w:rPr>
          <w:sz w:val="20"/>
        </w:rPr>
        <w:t>with</w:t>
      </w:r>
      <w:r>
        <w:rPr>
          <w:spacing w:val="-13"/>
          <w:sz w:val="20"/>
        </w:rPr>
        <w:t> </w:t>
      </w:r>
      <w:r>
        <w:rPr>
          <w:sz w:val="20"/>
        </w:rPr>
        <w:t>a</w:t>
      </w:r>
      <w:r>
        <w:rPr>
          <w:spacing w:val="-9"/>
          <w:sz w:val="20"/>
        </w:rPr>
        <w:t> </w:t>
      </w:r>
      <w:r>
        <w:rPr>
          <w:sz w:val="20"/>
        </w:rPr>
        <w:t>pressure</w:t>
      </w:r>
      <w:r>
        <w:rPr>
          <w:spacing w:val="-9"/>
          <w:sz w:val="20"/>
        </w:rPr>
        <w:t> </w:t>
      </w:r>
      <w:r>
        <w:rPr>
          <w:sz w:val="20"/>
        </w:rPr>
        <w:t>hand</w:t>
      </w:r>
      <w:r>
        <w:rPr>
          <w:spacing w:val="-10"/>
          <w:sz w:val="20"/>
        </w:rPr>
        <w:t> </w:t>
      </w:r>
      <w:r>
        <w:rPr>
          <w:sz w:val="20"/>
        </w:rPr>
        <w:t>sprayer or paint</w:t>
      </w:r>
      <w:r>
        <w:rPr>
          <w:spacing w:val="-16"/>
          <w:sz w:val="20"/>
        </w:rPr>
        <w:t> </w:t>
      </w:r>
      <w:r>
        <w:rPr>
          <w:sz w:val="20"/>
        </w:rPr>
        <w:t>roller.</w:t>
      </w:r>
    </w:p>
    <w:p>
      <w:pPr>
        <w:pStyle w:val="BodyText"/>
        <w:rPr>
          <w:sz w:val="22"/>
        </w:rPr>
      </w:pPr>
    </w:p>
    <w:p>
      <w:pPr>
        <w:pStyle w:val="BodyText"/>
        <w:spacing w:before="4"/>
        <w:rPr>
          <w:sz w:val="26"/>
        </w:rPr>
      </w:pPr>
    </w:p>
    <w:p>
      <w:pPr>
        <w:pStyle w:val="ListParagraph"/>
        <w:numPr>
          <w:ilvl w:val="1"/>
          <w:numId w:val="4"/>
        </w:numPr>
        <w:tabs>
          <w:tab w:pos="1506" w:val="left" w:leader="none"/>
          <w:tab w:pos="1507" w:val="left" w:leader="none"/>
        </w:tabs>
        <w:spacing w:line="240" w:lineRule="auto" w:before="0" w:after="0"/>
        <w:ind w:left="1506" w:right="0" w:hanging="1261"/>
        <w:jc w:val="left"/>
        <w:rPr>
          <w:sz w:val="20"/>
        </w:rPr>
      </w:pPr>
      <w:r>
        <w:rPr>
          <w:sz w:val="20"/>
        </w:rPr>
        <w:t>PROTECTION</w:t>
      </w:r>
    </w:p>
    <w:p>
      <w:pPr>
        <w:pStyle w:val="BodyText"/>
        <w:spacing w:before="2"/>
        <w:rPr>
          <w:sz w:val="26"/>
        </w:rPr>
      </w:pPr>
    </w:p>
    <w:p>
      <w:pPr>
        <w:pStyle w:val="ListParagraph"/>
        <w:numPr>
          <w:ilvl w:val="0"/>
          <w:numId w:val="8"/>
        </w:numPr>
        <w:tabs>
          <w:tab w:pos="1516" w:val="left" w:leader="none"/>
          <w:tab w:pos="1517" w:val="left" w:leader="none"/>
        </w:tabs>
        <w:spacing w:line="240" w:lineRule="auto" w:before="0" w:after="0"/>
        <w:ind w:left="1516" w:right="0" w:hanging="627"/>
        <w:jc w:val="left"/>
        <w:rPr>
          <w:sz w:val="20"/>
        </w:rPr>
      </w:pPr>
      <w:r>
        <w:rPr>
          <w:sz w:val="20"/>
        </w:rPr>
        <w:t>Keep</w:t>
      </w:r>
      <w:r>
        <w:rPr>
          <w:spacing w:val="-7"/>
          <w:sz w:val="20"/>
        </w:rPr>
        <w:t> </w:t>
      </w:r>
      <w:r>
        <w:rPr>
          <w:sz w:val="20"/>
        </w:rPr>
        <w:t>heavy</w:t>
      </w:r>
      <w:r>
        <w:rPr>
          <w:spacing w:val="-14"/>
          <w:sz w:val="20"/>
        </w:rPr>
        <w:t> </w:t>
      </w:r>
      <w:r>
        <w:rPr>
          <w:sz w:val="20"/>
        </w:rPr>
        <w:t>traffic</w:t>
      </w:r>
      <w:r>
        <w:rPr>
          <w:spacing w:val="-5"/>
          <w:sz w:val="20"/>
        </w:rPr>
        <w:t> </w:t>
      </w:r>
      <w:r>
        <w:rPr>
          <w:sz w:val="20"/>
        </w:rPr>
        <w:t>off</w:t>
      </w:r>
      <w:r>
        <w:rPr>
          <w:spacing w:val="-3"/>
          <w:sz w:val="20"/>
        </w:rPr>
        <w:t> </w:t>
      </w:r>
      <w:r>
        <w:rPr>
          <w:sz w:val="20"/>
        </w:rPr>
        <w:t>surface</w:t>
      </w:r>
      <w:r>
        <w:rPr>
          <w:spacing w:val="-12"/>
          <w:sz w:val="20"/>
        </w:rPr>
        <w:t> </w:t>
      </w:r>
      <w:r>
        <w:rPr>
          <w:sz w:val="20"/>
        </w:rPr>
        <w:t>for</w:t>
      </w:r>
      <w:r>
        <w:rPr>
          <w:spacing w:val="-7"/>
          <w:sz w:val="20"/>
        </w:rPr>
        <w:t> </w:t>
      </w:r>
      <w:r>
        <w:rPr>
          <w:sz w:val="20"/>
        </w:rPr>
        <w:t>24</w:t>
      </w:r>
      <w:r>
        <w:rPr>
          <w:spacing w:val="-11"/>
          <w:sz w:val="20"/>
        </w:rPr>
        <w:t> </w:t>
      </w:r>
      <w:r>
        <w:rPr>
          <w:sz w:val="20"/>
        </w:rPr>
        <w:t>hours</w:t>
      </w:r>
      <w:r>
        <w:rPr>
          <w:spacing w:val="-13"/>
          <w:sz w:val="20"/>
        </w:rPr>
        <w:t> </w:t>
      </w:r>
      <w:r>
        <w:rPr>
          <w:sz w:val="20"/>
        </w:rPr>
        <w:t>after</w:t>
      </w:r>
      <w:r>
        <w:rPr>
          <w:spacing w:val="-7"/>
          <w:sz w:val="20"/>
        </w:rPr>
        <w:t> </w:t>
      </w:r>
      <w:r>
        <w:rPr>
          <w:sz w:val="20"/>
        </w:rPr>
        <w:t>application.</w:t>
      </w:r>
    </w:p>
    <w:p>
      <w:pPr>
        <w:pStyle w:val="ListParagraph"/>
        <w:numPr>
          <w:ilvl w:val="0"/>
          <w:numId w:val="8"/>
        </w:numPr>
        <w:tabs>
          <w:tab w:pos="1516" w:val="left" w:leader="none"/>
          <w:tab w:pos="1517" w:val="left" w:leader="none"/>
        </w:tabs>
        <w:spacing w:line="412" w:lineRule="auto" w:before="169" w:after="0"/>
        <w:ind w:left="1516" w:right="1362" w:hanging="617"/>
        <w:jc w:val="left"/>
        <w:rPr>
          <w:sz w:val="20"/>
        </w:rPr>
      </w:pPr>
      <w:r>
        <w:rPr>
          <w:sz w:val="20"/>
        </w:rPr>
        <w:t>Clean</w:t>
      </w:r>
      <w:r>
        <w:rPr>
          <w:spacing w:val="-13"/>
          <w:sz w:val="20"/>
        </w:rPr>
        <w:t> </w:t>
      </w:r>
      <w:r>
        <w:rPr>
          <w:sz w:val="20"/>
        </w:rPr>
        <w:t>floor</w:t>
      </w:r>
      <w:r>
        <w:rPr>
          <w:spacing w:val="-12"/>
          <w:sz w:val="20"/>
        </w:rPr>
        <w:t> </w:t>
      </w:r>
      <w:r>
        <w:rPr>
          <w:sz w:val="20"/>
        </w:rPr>
        <w:t>regularly</w:t>
      </w:r>
      <w:r>
        <w:rPr>
          <w:spacing w:val="-20"/>
          <w:sz w:val="20"/>
        </w:rPr>
        <w:t> </w:t>
      </w:r>
      <w:r>
        <w:rPr>
          <w:sz w:val="20"/>
        </w:rPr>
        <w:t>in</w:t>
      </w:r>
      <w:r>
        <w:rPr>
          <w:spacing w:val="-13"/>
          <w:sz w:val="20"/>
        </w:rPr>
        <w:t> </w:t>
      </w:r>
      <w:r>
        <w:rPr>
          <w:sz w:val="20"/>
        </w:rPr>
        <w:t>accordance</w:t>
      </w:r>
      <w:r>
        <w:rPr>
          <w:spacing w:val="-11"/>
          <w:sz w:val="20"/>
        </w:rPr>
        <w:t> </w:t>
      </w:r>
      <w:r>
        <w:rPr>
          <w:sz w:val="20"/>
        </w:rPr>
        <w:t>with</w:t>
      </w:r>
      <w:r>
        <w:rPr>
          <w:spacing w:val="-13"/>
          <w:sz w:val="20"/>
        </w:rPr>
        <w:t> </w:t>
      </w:r>
      <w:r>
        <w:rPr>
          <w:sz w:val="20"/>
        </w:rPr>
        <w:t>manufacturer's</w:t>
      </w:r>
      <w:r>
        <w:rPr>
          <w:spacing w:val="-12"/>
          <w:sz w:val="20"/>
        </w:rPr>
        <w:t> </w:t>
      </w:r>
      <w:r>
        <w:rPr>
          <w:sz w:val="20"/>
        </w:rPr>
        <w:t>recommendation.</w:t>
      </w:r>
      <w:r>
        <w:rPr>
          <w:spacing w:val="30"/>
          <w:sz w:val="20"/>
        </w:rPr>
        <w:t> </w:t>
      </w:r>
      <w:r>
        <w:rPr>
          <w:sz w:val="20"/>
        </w:rPr>
        <w:t>The</w:t>
      </w:r>
      <w:r>
        <w:rPr>
          <w:spacing w:val="-13"/>
          <w:sz w:val="20"/>
        </w:rPr>
        <w:t> </w:t>
      </w:r>
      <w:r>
        <w:rPr>
          <w:sz w:val="20"/>
        </w:rPr>
        <w:t>use</w:t>
      </w:r>
      <w:r>
        <w:rPr>
          <w:spacing w:val="-13"/>
          <w:sz w:val="20"/>
        </w:rPr>
        <w:t> </w:t>
      </w:r>
      <w:r>
        <w:rPr>
          <w:sz w:val="20"/>
        </w:rPr>
        <w:t>of</w:t>
      </w:r>
      <w:r>
        <w:rPr>
          <w:spacing w:val="-11"/>
          <w:sz w:val="20"/>
        </w:rPr>
        <w:t> </w:t>
      </w:r>
      <w:r>
        <w:rPr>
          <w:sz w:val="20"/>
        </w:rPr>
        <w:t>a walk</w:t>
      </w:r>
      <w:r>
        <w:rPr>
          <w:spacing w:val="-7"/>
          <w:sz w:val="20"/>
        </w:rPr>
        <w:t> </w:t>
      </w:r>
      <w:r>
        <w:rPr>
          <w:sz w:val="20"/>
        </w:rPr>
        <w:t>behind</w:t>
      </w:r>
      <w:r>
        <w:rPr>
          <w:spacing w:val="-11"/>
          <w:sz w:val="20"/>
        </w:rPr>
        <w:t> </w:t>
      </w:r>
      <w:r>
        <w:rPr>
          <w:sz w:val="20"/>
        </w:rPr>
        <w:t>floor</w:t>
      </w:r>
      <w:r>
        <w:rPr>
          <w:spacing w:val="-13"/>
          <w:sz w:val="20"/>
        </w:rPr>
        <w:t> </w:t>
      </w:r>
      <w:r>
        <w:rPr>
          <w:sz w:val="20"/>
        </w:rPr>
        <w:t>scrubbing</w:t>
      </w:r>
      <w:r>
        <w:rPr>
          <w:spacing w:val="-10"/>
          <w:sz w:val="20"/>
        </w:rPr>
        <w:t> </w:t>
      </w:r>
      <w:r>
        <w:rPr>
          <w:sz w:val="20"/>
        </w:rPr>
        <w:t>machine</w:t>
      </w:r>
      <w:r>
        <w:rPr>
          <w:spacing w:val="-11"/>
          <w:sz w:val="20"/>
        </w:rPr>
        <w:t> </w:t>
      </w:r>
      <w:r>
        <w:rPr>
          <w:sz w:val="20"/>
        </w:rPr>
        <w:t>will</w:t>
      </w:r>
      <w:r>
        <w:rPr>
          <w:spacing w:val="-12"/>
          <w:sz w:val="20"/>
        </w:rPr>
        <w:t> </w:t>
      </w:r>
      <w:r>
        <w:rPr>
          <w:sz w:val="20"/>
        </w:rPr>
        <w:t>accelerate</w:t>
      </w:r>
      <w:r>
        <w:rPr>
          <w:spacing w:val="-10"/>
          <w:sz w:val="20"/>
        </w:rPr>
        <w:t> </w:t>
      </w:r>
      <w:r>
        <w:rPr>
          <w:sz w:val="20"/>
        </w:rPr>
        <w:t>the</w:t>
      </w:r>
      <w:r>
        <w:rPr>
          <w:spacing w:val="-11"/>
          <w:sz w:val="20"/>
        </w:rPr>
        <w:t> </w:t>
      </w:r>
      <w:r>
        <w:rPr>
          <w:sz w:val="20"/>
        </w:rPr>
        <w:t>development</w:t>
      </w:r>
      <w:r>
        <w:rPr>
          <w:spacing w:val="-11"/>
          <w:sz w:val="20"/>
        </w:rPr>
        <w:t> </w:t>
      </w:r>
      <w:r>
        <w:rPr>
          <w:sz w:val="20"/>
        </w:rPr>
        <w:t>of</w:t>
      </w:r>
      <w:r>
        <w:rPr>
          <w:spacing w:val="-9"/>
          <w:sz w:val="20"/>
        </w:rPr>
        <w:t> </w:t>
      </w:r>
      <w:r>
        <w:rPr>
          <w:sz w:val="20"/>
        </w:rPr>
        <w:t>a</w:t>
      </w:r>
      <w:r>
        <w:rPr>
          <w:spacing w:val="-10"/>
          <w:sz w:val="20"/>
        </w:rPr>
        <w:t> </w:t>
      </w:r>
      <w:r>
        <w:rPr>
          <w:sz w:val="20"/>
        </w:rPr>
        <w:t>shine.</w:t>
      </w:r>
    </w:p>
    <w:p>
      <w:pPr>
        <w:pStyle w:val="ListParagraph"/>
        <w:numPr>
          <w:ilvl w:val="0"/>
          <w:numId w:val="8"/>
        </w:numPr>
        <w:tabs>
          <w:tab w:pos="1516" w:val="left" w:leader="none"/>
          <w:tab w:pos="1517" w:val="left" w:leader="none"/>
        </w:tabs>
        <w:spacing w:line="234" w:lineRule="exact" w:before="0" w:after="0"/>
        <w:ind w:left="1516" w:right="0" w:hanging="618"/>
        <w:jc w:val="left"/>
        <w:rPr>
          <w:sz w:val="20"/>
        </w:rPr>
      </w:pPr>
      <w:r>
        <w:rPr>
          <w:sz w:val="20"/>
        </w:rPr>
        <w:t>Clean</w:t>
      </w:r>
      <w:r>
        <w:rPr>
          <w:spacing w:val="-10"/>
          <w:sz w:val="20"/>
        </w:rPr>
        <w:t> </w:t>
      </w:r>
      <w:r>
        <w:rPr>
          <w:sz w:val="20"/>
        </w:rPr>
        <w:t>up</w:t>
      </w:r>
      <w:r>
        <w:rPr>
          <w:spacing w:val="-10"/>
          <w:sz w:val="20"/>
        </w:rPr>
        <w:t> </w:t>
      </w:r>
      <w:r>
        <w:rPr>
          <w:sz w:val="20"/>
        </w:rPr>
        <w:t>spills</w:t>
      </w:r>
      <w:r>
        <w:rPr>
          <w:spacing w:val="-4"/>
          <w:sz w:val="20"/>
        </w:rPr>
        <w:t> </w:t>
      </w:r>
      <w:r>
        <w:rPr>
          <w:sz w:val="20"/>
        </w:rPr>
        <w:t>immediately</w:t>
      </w:r>
      <w:r>
        <w:rPr>
          <w:spacing w:val="-13"/>
          <w:sz w:val="20"/>
        </w:rPr>
        <w:t> </w:t>
      </w:r>
      <w:r>
        <w:rPr>
          <w:sz w:val="20"/>
        </w:rPr>
        <w:t>and</w:t>
      </w:r>
      <w:r>
        <w:rPr>
          <w:spacing w:val="-10"/>
          <w:sz w:val="20"/>
        </w:rPr>
        <w:t> </w:t>
      </w:r>
      <w:r>
        <w:rPr>
          <w:sz w:val="20"/>
        </w:rPr>
        <w:t>spot-treat</w:t>
      </w:r>
      <w:r>
        <w:rPr>
          <w:spacing w:val="-8"/>
          <w:sz w:val="20"/>
        </w:rPr>
        <w:t> </w:t>
      </w:r>
      <w:r>
        <w:rPr>
          <w:sz w:val="20"/>
        </w:rPr>
        <w:t>stains</w:t>
      </w:r>
      <w:r>
        <w:rPr>
          <w:spacing w:val="-4"/>
          <w:sz w:val="20"/>
        </w:rPr>
        <w:t> </w:t>
      </w:r>
      <w:r>
        <w:rPr>
          <w:sz w:val="20"/>
        </w:rPr>
        <w:t>with</w:t>
      </w:r>
      <w:r>
        <w:rPr>
          <w:spacing w:val="-10"/>
          <w:sz w:val="20"/>
        </w:rPr>
        <w:t> </w:t>
      </w:r>
      <w:r>
        <w:rPr>
          <w:sz w:val="20"/>
        </w:rPr>
        <w:t>a</w:t>
      </w:r>
      <w:r>
        <w:rPr>
          <w:spacing w:val="-5"/>
          <w:sz w:val="20"/>
        </w:rPr>
        <w:t> </w:t>
      </w:r>
      <w:r>
        <w:rPr>
          <w:sz w:val="20"/>
        </w:rPr>
        <w:t>good</w:t>
      </w:r>
      <w:r>
        <w:rPr>
          <w:spacing w:val="-10"/>
          <w:sz w:val="20"/>
        </w:rPr>
        <w:t> </w:t>
      </w:r>
      <w:r>
        <w:rPr>
          <w:sz w:val="20"/>
        </w:rPr>
        <w:t>degreaser</w:t>
      </w:r>
      <w:r>
        <w:rPr>
          <w:spacing w:val="-7"/>
          <w:sz w:val="20"/>
        </w:rPr>
        <w:t> </w:t>
      </w:r>
      <w:r>
        <w:rPr>
          <w:sz w:val="20"/>
        </w:rPr>
        <w:t>or</w:t>
      </w:r>
      <w:r>
        <w:rPr>
          <w:spacing w:val="-7"/>
          <w:sz w:val="20"/>
        </w:rPr>
        <w:t> </w:t>
      </w:r>
      <w:r>
        <w:rPr>
          <w:sz w:val="20"/>
        </w:rPr>
        <w:t>oil</w:t>
      </w:r>
      <w:r>
        <w:rPr>
          <w:spacing w:val="-10"/>
          <w:sz w:val="20"/>
        </w:rPr>
        <w:t> </w:t>
      </w:r>
      <w:r>
        <w:rPr>
          <w:sz w:val="20"/>
        </w:rPr>
        <w:t>emulsifier.</w:t>
      </w:r>
    </w:p>
    <w:p>
      <w:pPr>
        <w:pStyle w:val="ListParagraph"/>
        <w:numPr>
          <w:ilvl w:val="0"/>
          <w:numId w:val="8"/>
        </w:numPr>
        <w:tabs>
          <w:tab w:pos="1516" w:val="left" w:leader="none"/>
          <w:tab w:pos="1517" w:val="left" w:leader="none"/>
        </w:tabs>
        <w:spacing w:line="384" w:lineRule="auto" w:before="173" w:after="0"/>
        <w:ind w:left="1516" w:right="1181" w:hanging="627"/>
        <w:jc w:val="left"/>
        <w:rPr>
          <w:sz w:val="20"/>
        </w:rPr>
      </w:pPr>
      <w:r>
        <w:rPr>
          <w:sz w:val="20"/>
        </w:rPr>
        <w:t>Precautions</w:t>
      </w:r>
      <w:r>
        <w:rPr>
          <w:spacing w:val="-12"/>
          <w:sz w:val="20"/>
        </w:rPr>
        <w:t> </w:t>
      </w:r>
      <w:r>
        <w:rPr>
          <w:sz w:val="20"/>
        </w:rPr>
        <w:t>and</w:t>
      </w:r>
      <w:r>
        <w:rPr>
          <w:spacing w:val="-14"/>
          <w:sz w:val="20"/>
        </w:rPr>
        <w:t> </w:t>
      </w:r>
      <w:r>
        <w:rPr>
          <w:sz w:val="20"/>
        </w:rPr>
        <w:t>cleaning</w:t>
      </w:r>
      <w:r>
        <w:rPr>
          <w:spacing w:val="-14"/>
          <w:sz w:val="20"/>
        </w:rPr>
        <w:t> </w:t>
      </w:r>
      <w:r>
        <w:rPr>
          <w:sz w:val="20"/>
        </w:rPr>
        <w:t>are</w:t>
      </w:r>
      <w:r>
        <w:rPr>
          <w:spacing w:val="-15"/>
          <w:sz w:val="20"/>
        </w:rPr>
        <w:t> </w:t>
      </w:r>
      <w:r>
        <w:rPr>
          <w:sz w:val="20"/>
        </w:rPr>
        <w:t>the</w:t>
      </w:r>
      <w:r>
        <w:rPr>
          <w:spacing w:val="-14"/>
          <w:sz w:val="20"/>
        </w:rPr>
        <w:t> </w:t>
      </w:r>
      <w:r>
        <w:rPr>
          <w:sz w:val="20"/>
        </w:rPr>
        <w:t>responsibility</w:t>
      </w:r>
      <w:r>
        <w:rPr>
          <w:spacing w:val="-24"/>
          <w:sz w:val="20"/>
        </w:rPr>
        <w:t> </w:t>
      </w:r>
      <w:r>
        <w:rPr>
          <w:sz w:val="20"/>
        </w:rPr>
        <w:t>of</w:t>
      </w:r>
      <w:r>
        <w:rPr>
          <w:spacing w:val="-13"/>
          <w:sz w:val="20"/>
        </w:rPr>
        <w:t> </w:t>
      </w:r>
      <w:r>
        <w:rPr>
          <w:sz w:val="20"/>
        </w:rPr>
        <w:t>the</w:t>
      </w:r>
      <w:r>
        <w:rPr>
          <w:spacing w:val="-13"/>
          <w:sz w:val="20"/>
        </w:rPr>
        <w:t> </w:t>
      </w:r>
      <w:r>
        <w:rPr>
          <w:sz w:val="20"/>
        </w:rPr>
        <w:t>General</w:t>
      </w:r>
      <w:r>
        <w:rPr>
          <w:spacing w:val="-15"/>
          <w:sz w:val="20"/>
        </w:rPr>
        <w:t> </w:t>
      </w:r>
      <w:r>
        <w:rPr>
          <w:sz w:val="20"/>
        </w:rPr>
        <w:t>Contractor</w:t>
      </w:r>
      <w:r>
        <w:rPr>
          <w:spacing w:val="-14"/>
          <w:sz w:val="20"/>
        </w:rPr>
        <w:t> </w:t>
      </w:r>
      <w:r>
        <w:rPr>
          <w:sz w:val="20"/>
        </w:rPr>
        <w:t>until</w:t>
      </w:r>
      <w:r>
        <w:rPr>
          <w:spacing w:val="-15"/>
          <w:sz w:val="20"/>
        </w:rPr>
        <w:t> </w:t>
      </w:r>
      <w:r>
        <w:rPr>
          <w:sz w:val="20"/>
        </w:rPr>
        <w:t>substantial completion.</w:t>
      </w:r>
    </w:p>
    <w:p>
      <w:pPr>
        <w:pStyle w:val="BodyText"/>
        <w:rPr>
          <w:sz w:val="22"/>
        </w:rPr>
      </w:pPr>
    </w:p>
    <w:p>
      <w:pPr>
        <w:pStyle w:val="BodyText"/>
        <w:rPr>
          <w:sz w:val="22"/>
        </w:rPr>
      </w:pPr>
    </w:p>
    <w:p>
      <w:pPr>
        <w:pStyle w:val="BodyText"/>
        <w:spacing w:before="7"/>
        <w:rPr>
          <w:sz w:val="17"/>
        </w:rPr>
      </w:pPr>
    </w:p>
    <w:p>
      <w:pPr>
        <w:pStyle w:val="BodyText"/>
        <w:ind w:left="4116" w:right="3813"/>
        <w:jc w:val="center"/>
      </w:pPr>
      <w:r>
        <w:rPr/>
        <w:t>END OF SECTION</w:t>
      </w:r>
    </w:p>
    <w:sectPr>
      <w:type w:val="continuous"/>
      <w:pgSz w:w="12240" w:h="15840"/>
      <w:pgMar w:top="600" w:bottom="280" w:left="128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540.900024pt;margin-top:17.703476pt;width:40.4pt;height:13.15pt;mso-position-horizontal-relative:page;mso-position-vertical-relative:page;z-index:-15859200" type="#_x0000_t202" filled="false" stroked="false">
          <v:textbox inset="0,0,0,0">
            <w:txbxContent>
              <w:p>
                <w:pPr>
                  <w:pStyle w:val="BodyText"/>
                  <w:spacing w:before="12"/>
                  <w:ind w:left="20"/>
                </w:pPr>
                <w:r>
                  <w:rPr/>
                  <w:t>03 35 00</w:t>
                </w:r>
              </w:p>
            </w:txbxContent>
          </v:textbox>
          <w10:wrap type="none"/>
        </v:shape>
      </w:pict>
    </w:r>
    <w:r>
      <w:rPr/>
      <w:pict>
        <v:shape style="position:absolute;margin-left:71.024002pt;margin-top:20.103477pt;width:31.5pt;height:13.15pt;mso-position-horizontal-relative:page;mso-position-vertical-relative:page;z-index:-15858688" type="#_x0000_t202" filled="false" stroked="false">
          <v:textbox inset="0,0,0,0">
            <w:txbxContent>
              <w:p>
                <w:pPr>
                  <w:pStyle w:val="BodyText"/>
                  <w:spacing w:before="12"/>
                  <w:ind w:left="20"/>
                </w:pPr>
                <w:r>
                  <w:rPr/>
                  <w:t>DATE:</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3.100006pt;margin-top:13.983477pt;width:40.4pt;height:13.15pt;mso-position-horizontal-relative:page;mso-position-vertical-relative:page;z-index:-15858176" type="#_x0000_t202" filled="false" stroked="false">
          <v:textbox inset="0,0,0,0">
            <w:txbxContent>
              <w:p>
                <w:pPr>
                  <w:pStyle w:val="BodyText"/>
                  <w:spacing w:before="12"/>
                  <w:ind w:left="20"/>
                </w:pPr>
                <w:r>
                  <w:rPr/>
                  <w:t>03 35 00</w:t>
                </w:r>
              </w:p>
            </w:txbxContent>
          </v:textbox>
          <w10:wrap type="none"/>
        </v:shape>
      </w:pict>
    </w:r>
    <w:r>
      <w:rPr/>
      <w:pict>
        <v:shape style="position:absolute;margin-left:68.264pt;margin-top:17.343477pt;width:31.5pt;height:13.15pt;mso-position-horizontal-relative:page;mso-position-vertical-relative:page;z-index:-15857664" type="#_x0000_t202" filled="false" stroked="false">
          <v:textbox inset="0,0,0,0">
            <w:txbxContent>
              <w:p>
                <w:pPr>
                  <w:pStyle w:val="BodyText"/>
                  <w:spacing w:before="12"/>
                  <w:ind w:left="20"/>
                </w:pPr>
                <w:r>
                  <w:rPr/>
                  <w:t>DATE: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1516" w:hanging="627"/>
        <w:jc w:val="left"/>
      </w:pPr>
      <w:rPr>
        <w:rFonts w:hint="default" w:ascii="Arial" w:hAnsi="Arial" w:eastAsia="Arial" w:cs="Arial"/>
        <w:spacing w:val="0"/>
        <w:w w:val="96"/>
        <w:position w:val="4"/>
        <w:sz w:val="20"/>
        <w:szCs w:val="20"/>
        <w:lang w:val="en-US" w:eastAsia="en-US" w:bidi="ar-SA"/>
      </w:rPr>
    </w:lvl>
    <w:lvl w:ilvl="1">
      <w:start w:val="0"/>
      <w:numFmt w:val="bullet"/>
      <w:lvlText w:val="•"/>
      <w:lvlJc w:val="left"/>
      <w:pPr>
        <w:ind w:left="2412" w:hanging="627"/>
      </w:pPr>
      <w:rPr>
        <w:rFonts w:hint="default"/>
        <w:lang w:val="en-US" w:eastAsia="en-US" w:bidi="ar-SA"/>
      </w:rPr>
    </w:lvl>
    <w:lvl w:ilvl="2">
      <w:start w:val="0"/>
      <w:numFmt w:val="bullet"/>
      <w:lvlText w:val="•"/>
      <w:lvlJc w:val="left"/>
      <w:pPr>
        <w:ind w:left="3304" w:hanging="627"/>
      </w:pPr>
      <w:rPr>
        <w:rFonts w:hint="default"/>
        <w:lang w:val="en-US" w:eastAsia="en-US" w:bidi="ar-SA"/>
      </w:rPr>
    </w:lvl>
    <w:lvl w:ilvl="3">
      <w:start w:val="0"/>
      <w:numFmt w:val="bullet"/>
      <w:lvlText w:val="•"/>
      <w:lvlJc w:val="left"/>
      <w:pPr>
        <w:ind w:left="4196" w:hanging="627"/>
      </w:pPr>
      <w:rPr>
        <w:rFonts w:hint="default"/>
        <w:lang w:val="en-US" w:eastAsia="en-US" w:bidi="ar-SA"/>
      </w:rPr>
    </w:lvl>
    <w:lvl w:ilvl="4">
      <w:start w:val="0"/>
      <w:numFmt w:val="bullet"/>
      <w:lvlText w:val="•"/>
      <w:lvlJc w:val="left"/>
      <w:pPr>
        <w:ind w:left="5088" w:hanging="627"/>
      </w:pPr>
      <w:rPr>
        <w:rFonts w:hint="default"/>
        <w:lang w:val="en-US" w:eastAsia="en-US" w:bidi="ar-SA"/>
      </w:rPr>
    </w:lvl>
    <w:lvl w:ilvl="5">
      <w:start w:val="0"/>
      <w:numFmt w:val="bullet"/>
      <w:lvlText w:val="•"/>
      <w:lvlJc w:val="left"/>
      <w:pPr>
        <w:ind w:left="5980" w:hanging="627"/>
      </w:pPr>
      <w:rPr>
        <w:rFonts w:hint="default"/>
        <w:lang w:val="en-US" w:eastAsia="en-US" w:bidi="ar-SA"/>
      </w:rPr>
    </w:lvl>
    <w:lvl w:ilvl="6">
      <w:start w:val="0"/>
      <w:numFmt w:val="bullet"/>
      <w:lvlText w:val="•"/>
      <w:lvlJc w:val="left"/>
      <w:pPr>
        <w:ind w:left="6872" w:hanging="627"/>
      </w:pPr>
      <w:rPr>
        <w:rFonts w:hint="default"/>
        <w:lang w:val="en-US" w:eastAsia="en-US" w:bidi="ar-SA"/>
      </w:rPr>
    </w:lvl>
    <w:lvl w:ilvl="7">
      <w:start w:val="0"/>
      <w:numFmt w:val="bullet"/>
      <w:lvlText w:val="•"/>
      <w:lvlJc w:val="left"/>
      <w:pPr>
        <w:ind w:left="7764" w:hanging="627"/>
      </w:pPr>
      <w:rPr>
        <w:rFonts w:hint="default"/>
        <w:lang w:val="en-US" w:eastAsia="en-US" w:bidi="ar-SA"/>
      </w:rPr>
    </w:lvl>
    <w:lvl w:ilvl="8">
      <w:start w:val="0"/>
      <w:numFmt w:val="bullet"/>
      <w:lvlText w:val="•"/>
      <w:lvlJc w:val="left"/>
      <w:pPr>
        <w:ind w:left="8656" w:hanging="627"/>
      </w:pPr>
      <w:rPr>
        <w:rFonts w:hint="default"/>
        <w:lang w:val="en-US" w:eastAsia="en-US" w:bidi="ar-SA"/>
      </w:rPr>
    </w:lvl>
  </w:abstractNum>
  <w:abstractNum w:abstractNumId="6">
    <w:multiLevelType w:val="hybridMultilevel"/>
    <w:lvl w:ilvl="0">
      <w:start w:val="1"/>
      <w:numFmt w:val="decimal"/>
      <w:lvlText w:val=".%1"/>
      <w:lvlJc w:val="left"/>
      <w:pPr>
        <w:ind w:left="2236" w:hanging="617"/>
        <w:jc w:val="left"/>
      </w:pPr>
      <w:rPr>
        <w:rFonts w:hint="default" w:ascii="Arial" w:hAnsi="Arial" w:eastAsia="Arial" w:cs="Arial"/>
        <w:spacing w:val="0"/>
        <w:w w:val="96"/>
        <w:sz w:val="20"/>
        <w:szCs w:val="20"/>
        <w:lang w:val="en-US" w:eastAsia="en-US" w:bidi="ar-SA"/>
      </w:rPr>
    </w:lvl>
    <w:lvl w:ilvl="1">
      <w:start w:val="0"/>
      <w:numFmt w:val="bullet"/>
      <w:lvlText w:val="•"/>
      <w:lvlJc w:val="left"/>
      <w:pPr>
        <w:ind w:left="3060" w:hanging="617"/>
      </w:pPr>
      <w:rPr>
        <w:rFonts w:hint="default"/>
        <w:lang w:val="en-US" w:eastAsia="en-US" w:bidi="ar-SA"/>
      </w:rPr>
    </w:lvl>
    <w:lvl w:ilvl="2">
      <w:start w:val="0"/>
      <w:numFmt w:val="bullet"/>
      <w:lvlText w:val="•"/>
      <w:lvlJc w:val="left"/>
      <w:pPr>
        <w:ind w:left="3880" w:hanging="617"/>
      </w:pPr>
      <w:rPr>
        <w:rFonts w:hint="default"/>
        <w:lang w:val="en-US" w:eastAsia="en-US" w:bidi="ar-SA"/>
      </w:rPr>
    </w:lvl>
    <w:lvl w:ilvl="3">
      <w:start w:val="0"/>
      <w:numFmt w:val="bullet"/>
      <w:lvlText w:val="•"/>
      <w:lvlJc w:val="left"/>
      <w:pPr>
        <w:ind w:left="4700" w:hanging="617"/>
      </w:pPr>
      <w:rPr>
        <w:rFonts w:hint="default"/>
        <w:lang w:val="en-US" w:eastAsia="en-US" w:bidi="ar-SA"/>
      </w:rPr>
    </w:lvl>
    <w:lvl w:ilvl="4">
      <w:start w:val="0"/>
      <w:numFmt w:val="bullet"/>
      <w:lvlText w:val="•"/>
      <w:lvlJc w:val="left"/>
      <w:pPr>
        <w:ind w:left="5520" w:hanging="617"/>
      </w:pPr>
      <w:rPr>
        <w:rFonts w:hint="default"/>
        <w:lang w:val="en-US" w:eastAsia="en-US" w:bidi="ar-SA"/>
      </w:rPr>
    </w:lvl>
    <w:lvl w:ilvl="5">
      <w:start w:val="0"/>
      <w:numFmt w:val="bullet"/>
      <w:lvlText w:val="•"/>
      <w:lvlJc w:val="left"/>
      <w:pPr>
        <w:ind w:left="6340" w:hanging="617"/>
      </w:pPr>
      <w:rPr>
        <w:rFonts w:hint="default"/>
        <w:lang w:val="en-US" w:eastAsia="en-US" w:bidi="ar-SA"/>
      </w:rPr>
    </w:lvl>
    <w:lvl w:ilvl="6">
      <w:start w:val="0"/>
      <w:numFmt w:val="bullet"/>
      <w:lvlText w:val="•"/>
      <w:lvlJc w:val="left"/>
      <w:pPr>
        <w:ind w:left="7160" w:hanging="617"/>
      </w:pPr>
      <w:rPr>
        <w:rFonts w:hint="default"/>
        <w:lang w:val="en-US" w:eastAsia="en-US" w:bidi="ar-SA"/>
      </w:rPr>
    </w:lvl>
    <w:lvl w:ilvl="7">
      <w:start w:val="0"/>
      <w:numFmt w:val="bullet"/>
      <w:lvlText w:val="•"/>
      <w:lvlJc w:val="left"/>
      <w:pPr>
        <w:ind w:left="7980" w:hanging="617"/>
      </w:pPr>
      <w:rPr>
        <w:rFonts w:hint="default"/>
        <w:lang w:val="en-US" w:eastAsia="en-US" w:bidi="ar-SA"/>
      </w:rPr>
    </w:lvl>
    <w:lvl w:ilvl="8">
      <w:start w:val="0"/>
      <w:numFmt w:val="bullet"/>
      <w:lvlText w:val="•"/>
      <w:lvlJc w:val="left"/>
      <w:pPr>
        <w:ind w:left="8800" w:hanging="617"/>
      </w:pPr>
      <w:rPr>
        <w:rFonts w:hint="default"/>
        <w:lang w:val="en-US" w:eastAsia="en-US" w:bidi="ar-SA"/>
      </w:rPr>
    </w:lvl>
  </w:abstractNum>
  <w:abstractNum w:abstractNumId="5">
    <w:multiLevelType w:val="hybridMultilevel"/>
    <w:lvl w:ilvl="0">
      <w:start w:val="1"/>
      <w:numFmt w:val="decimal"/>
      <w:lvlText w:val=".%1"/>
      <w:lvlJc w:val="left"/>
      <w:pPr>
        <w:ind w:left="1636" w:hanging="716"/>
        <w:jc w:val="left"/>
      </w:pPr>
      <w:rPr>
        <w:rFonts w:hint="default" w:ascii="Arial" w:hAnsi="Arial" w:eastAsia="Arial" w:cs="Arial"/>
        <w:spacing w:val="-1"/>
        <w:w w:val="99"/>
        <w:position w:val="1"/>
        <w:sz w:val="20"/>
        <w:szCs w:val="20"/>
        <w:lang w:val="en-US" w:eastAsia="en-US" w:bidi="ar-SA"/>
      </w:rPr>
    </w:lvl>
    <w:lvl w:ilvl="1">
      <w:start w:val="1"/>
      <w:numFmt w:val="decimal"/>
      <w:lvlText w:val=".%2"/>
      <w:lvlJc w:val="left"/>
      <w:pPr>
        <w:ind w:left="2346" w:hanging="720"/>
        <w:jc w:val="left"/>
      </w:pPr>
      <w:rPr>
        <w:rFonts w:hint="default" w:ascii="Arial" w:hAnsi="Arial" w:eastAsia="Arial" w:cs="Arial"/>
        <w:spacing w:val="0"/>
        <w:w w:val="96"/>
        <w:sz w:val="20"/>
        <w:szCs w:val="20"/>
        <w:lang w:val="en-US" w:eastAsia="en-US" w:bidi="ar-SA"/>
      </w:rPr>
    </w:lvl>
    <w:lvl w:ilvl="2">
      <w:start w:val="0"/>
      <w:numFmt w:val="bullet"/>
      <w:lvlText w:val="•"/>
      <w:lvlJc w:val="left"/>
      <w:pPr>
        <w:ind w:left="3240" w:hanging="720"/>
      </w:pPr>
      <w:rPr>
        <w:rFonts w:hint="default"/>
        <w:lang w:val="en-US" w:eastAsia="en-US" w:bidi="ar-SA"/>
      </w:rPr>
    </w:lvl>
    <w:lvl w:ilvl="3">
      <w:start w:val="0"/>
      <w:numFmt w:val="bullet"/>
      <w:lvlText w:val="•"/>
      <w:lvlJc w:val="left"/>
      <w:pPr>
        <w:ind w:left="4140" w:hanging="720"/>
      </w:pPr>
      <w:rPr>
        <w:rFonts w:hint="default"/>
        <w:lang w:val="en-US" w:eastAsia="en-US" w:bidi="ar-SA"/>
      </w:rPr>
    </w:lvl>
    <w:lvl w:ilvl="4">
      <w:start w:val="0"/>
      <w:numFmt w:val="bullet"/>
      <w:lvlText w:val="•"/>
      <w:lvlJc w:val="left"/>
      <w:pPr>
        <w:ind w:left="5040" w:hanging="720"/>
      </w:pPr>
      <w:rPr>
        <w:rFonts w:hint="default"/>
        <w:lang w:val="en-US" w:eastAsia="en-US" w:bidi="ar-SA"/>
      </w:rPr>
    </w:lvl>
    <w:lvl w:ilvl="5">
      <w:start w:val="0"/>
      <w:numFmt w:val="bullet"/>
      <w:lvlText w:val="•"/>
      <w:lvlJc w:val="left"/>
      <w:pPr>
        <w:ind w:left="5940" w:hanging="720"/>
      </w:pPr>
      <w:rPr>
        <w:rFonts w:hint="default"/>
        <w:lang w:val="en-US" w:eastAsia="en-US" w:bidi="ar-SA"/>
      </w:rPr>
    </w:lvl>
    <w:lvl w:ilvl="6">
      <w:start w:val="0"/>
      <w:numFmt w:val="bullet"/>
      <w:lvlText w:val="•"/>
      <w:lvlJc w:val="left"/>
      <w:pPr>
        <w:ind w:left="6840" w:hanging="720"/>
      </w:pPr>
      <w:rPr>
        <w:rFonts w:hint="default"/>
        <w:lang w:val="en-US" w:eastAsia="en-US" w:bidi="ar-SA"/>
      </w:rPr>
    </w:lvl>
    <w:lvl w:ilvl="7">
      <w:start w:val="0"/>
      <w:numFmt w:val="bullet"/>
      <w:lvlText w:val="•"/>
      <w:lvlJc w:val="left"/>
      <w:pPr>
        <w:ind w:left="7740" w:hanging="720"/>
      </w:pPr>
      <w:rPr>
        <w:rFonts w:hint="default"/>
        <w:lang w:val="en-US" w:eastAsia="en-US" w:bidi="ar-SA"/>
      </w:rPr>
    </w:lvl>
    <w:lvl w:ilvl="8">
      <w:start w:val="0"/>
      <w:numFmt w:val="bullet"/>
      <w:lvlText w:val="•"/>
      <w:lvlJc w:val="left"/>
      <w:pPr>
        <w:ind w:left="8640" w:hanging="720"/>
      </w:pPr>
      <w:rPr>
        <w:rFonts w:hint="default"/>
        <w:lang w:val="en-US" w:eastAsia="en-US" w:bidi="ar-SA"/>
      </w:rPr>
    </w:lvl>
  </w:abstractNum>
  <w:abstractNum w:abstractNumId="4">
    <w:multiLevelType w:val="hybridMultilevel"/>
    <w:lvl w:ilvl="0">
      <w:start w:val="1"/>
      <w:numFmt w:val="decimal"/>
      <w:lvlText w:val=".%1"/>
      <w:lvlJc w:val="left"/>
      <w:pPr>
        <w:ind w:left="1636" w:hanging="716"/>
        <w:jc w:val="left"/>
      </w:pPr>
      <w:rPr>
        <w:rFonts w:hint="default" w:ascii="Arial" w:hAnsi="Arial" w:eastAsia="Arial" w:cs="Arial"/>
        <w:spacing w:val="-1"/>
        <w:w w:val="99"/>
        <w:position w:val="2"/>
        <w:sz w:val="20"/>
        <w:szCs w:val="20"/>
        <w:lang w:val="en-US" w:eastAsia="en-US" w:bidi="ar-SA"/>
      </w:rPr>
    </w:lvl>
    <w:lvl w:ilvl="1">
      <w:start w:val="0"/>
      <w:numFmt w:val="bullet"/>
      <w:lvlText w:val="•"/>
      <w:lvlJc w:val="left"/>
      <w:pPr>
        <w:ind w:left="2520" w:hanging="716"/>
      </w:pPr>
      <w:rPr>
        <w:rFonts w:hint="default"/>
        <w:lang w:val="en-US" w:eastAsia="en-US" w:bidi="ar-SA"/>
      </w:rPr>
    </w:lvl>
    <w:lvl w:ilvl="2">
      <w:start w:val="0"/>
      <w:numFmt w:val="bullet"/>
      <w:lvlText w:val="•"/>
      <w:lvlJc w:val="left"/>
      <w:pPr>
        <w:ind w:left="3400" w:hanging="716"/>
      </w:pPr>
      <w:rPr>
        <w:rFonts w:hint="default"/>
        <w:lang w:val="en-US" w:eastAsia="en-US" w:bidi="ar-SA"/>
      </w:rPr>
    </w:lvl>
    <w:lvl w:ilvl="3">
      <w:start w:val="0"/>
      <w:numFmt w:val="bullet"/>
      <w:lvlText w:val="•"/>
      <w:lvlJc w:val="left"/>
      <w:pPr>
        <w:ind w:left="4280" w:hanging="716"/>
      </w:pPr>
      <w:rPr>
        <w:rFonts w:hint="default"/>
        <w:lang w:val="en-US" w:eastAsia="en-US" w:bidi="ar-SA"/>
      </w:rPr>
    </w:lvl>
    <w:lvl w:ilvl="4">
      <w:start w:val="0"/>
      <w:numFmt w:val="bullet"/>
      <w:lvlText w:val="•"/>
      <w:lvlJc w:val="left"/>
      <w:pPr>
        <w:ind w:left="5160" w:hanging="716"/>
      </w:pPr>
      <w:rPr>
        <w:rFonts w:hint="default"/>
        <w:lang w:val="en-US" w:eastAsia="en-US" w:bidi="ar-SA"/>
      </w:rPr>
    </w:lvl>
    <w:lvl w:ilvl="5">
      <w:start w:val="0"/>
      <w:numFmt w:val="bullet"/>
      <w:lvlText w:val="•"/>
      <w:lvlJc w:val="left"/>
      <w:pPr>
        <w:ind w:left="6040" w:hanging="716"/>
      </w:pPr>
      <w:rPr>
        <w:rFonts w:hint="default"/>
        <w:lang w:val="en-US" w:eastAsia="en-US" w:bidi="ar-SA"/>
      </w:rPr>
    </w:lvl>
    <w:lvl w:ilvl="6">
      <w:start w:val="0"/>
      <w:numFmt w:val="bullet"/>
      <w:lvlText w:val="•"/>
      <w:lvlJc w:val="left"/>
      <w:pPr>
        <w:ind w:left="6920" w:hanging="716"/>
      </w:pPr>
      <w:rPr>
        <w:rFonts w:hint="default"/>
        <w:lang w:val="en-US" w:eastAsia="en-US" w:bidi="ar-SA"/>
      </w:rPr>
    </w:lvl>
    <w:lvl w:ilvl="7">
      <w:start w:val="0"/>
      <w:numFmt w:val="bullet"/>
      <w:lvlText w:val="•"/>
      <w:lvlJc w:val="left"/>
      <w:pPr>
        <w:ind w:left="7800" w:hanging="716"/>
      </w:pPr>
      <w:rPr>
        <w:rFonts w:hint="default"/>
        <w:lang w:val="en-US" w:eastAsia="en-US" w:bidi="ar-SA"/>
      </w:rPr>
    </w:lvl>
    <w:lvl w:ilvl="8">
      <w:start w:val="0"/>
      <w:numFmt w:val="bullet"/>
      <w:lvlText w:val="•"/>
      <w:lvlJc w:val="left"/>
      <w:pPr>
        <w:ind w:left="8680" w:hanging="716"/>
      </w:pPr>
      <w:rPr>
        <w:rFonts w:hint="default"/>
        <w:lang w:val="en-US" w:eastAsia="en-US" w:bidi="ar-SA"/>
      </w:rPr>
    </w:lvl>
  </w:abstractNum>
  <w:abstractNum w:abstractNumId="3">
    <w:multiLevelType w:val="hybridMultilevel"/>
    <w:lvl w:ilvl="0">
      <w:start w:val="2"/>
      <w:numFmt w:val="decimal"/>
      <w:lvlText w:val="%1"/>
      <w:lvlJc w:val="left"/>
      <w:pPr>
        <w:ind w:left="1614" w:hanging="1416"/>
        <w:jc w:val="left"/>
      </w:pPr>
      <w:rPr>
        <w:rFonts w:hint="default" w:ascii="Arial" w:hAnsi="Arial" w:eastAsia="Arial" w:cs="Arial"/>
        <w:w w:val="99"/>
        <w:sz w:val="20"/>
        <w:szCs w:val="20"/>
        <w:lang w:val="en-US" w:eastAsia="en-US" w:bidi="ar-SA"/>
      </w:rPr>
    </w:lvl>
    <w:lvl w:ilvl="1">
      <w:start w:val="1"/>
      <w:numFmt w:val="decimal"/>
      <w:lvlText w:val="%1.%2"/>
      <w:lvlJc w:val="left"/>
      <w:pPr>
        <w:ind w:left="1605" w:hanging="1407"/>
        <w:jc w:val="left"/>
      </w:pPr>
      <w:rPr>
        <w:rFonts w:hint="default" w:ascii="Arial" w:hAnsi="Arial" w:eastAsia="Arial" w:cs="Arial"/>
        <w:spacing w:val="-1"/>
        <w:w w:val="99"/>
        <w:position w:val="1"/>
        <w:sz w:val="20"/>
        <w:szCs w:val="20"/>
        <w:lang w:val="en-US" w:eastAsia="en-US" w:bidi="ar-SA"/>
      </w:rPr>
    </w:lvl>
    <w:lvl w:ilvl="2">
      <w:start w:val="1"/>
      <w:numFmt w:val="decimal"/>
      <w:lvlText w:val=".%3"/>
      <w:lvlJc w:val="left"/>
      <w:pPr>
        <w:ind w:left="1614" w:hanging="720"/>
        <w:jc w:val="left"/>
      </w:pPr>
      <w:rPr>
        <w:rFonts w:hint="default" w:ascii="Arial" w:hAnsi="Arial" w:eastAsia="Arial" w:cs="Arial"/>
        <w:spacing w:val="0"/>
        <w:w w:val="96"/>
        <w:sz w:val="20"/>
        <w:szCs w:val="20"/>
        <w:lang w:val="en-US" w:eastAsia="en-US" w:bidi="ar-SA"/>
      </w:rPr>
    </w:lvl>
    <w:lvl w:ilvl="3">
      <w:start w:val="1"/>
      <w:numFmt w:val="decimal"/>
      <w:lvlText w:val=".%4"/>
      <w:lvlJc w:val="left"/>
      <w:pPr>
        <w:ind w:left="2358" w:hanging="732"/>
        <w:jc w:val="left"/>
      </w:pPr>
      <w:rPr>
        <w:rFonts w:hint="default" w:ascii="Arial" w:hAnsi="Arial" w:eastAsia="Arial" w:cs="Arial"/>
        <w:spacing w:val="0"/>
        <w:w w:val="96"/>
        <w:position w:val="-2"/>
        <w:sz w:val="20"/>
        <w:szCs w:val="20"/>
        <w:lang w:val="en-US" w:eastAsia="en-US" w:bidi="ar-SA"/>
      </w:rPr>
    </w:lvl>
    <w:lvl w:ilvl="4">
      <w:start w:val="0"/>
      <w:numFmt w:val="bullet"/>
      <w:lvlText w:val="•"/>
      <w:lvlJc w:val="left"/>
      <w:pPr>
        <w:ind w:left="4380" w:hanging="732"/>
      </w:pPr>
      <w:rPr>
        <w:rFonts w:hint="default"/>
        <w:lang w:val="en-US" w:eastAsia="en-US" w:bidi="ar-SA"/>
      </w:rPr>
    </w:lvl>
    <w:lvl w:ilvl="5">
      <w:start w:val="0"/>
      <w:numFmt w:val="bullet"/>
      <w:lvlText w:val="•"/>
      <w:lvlJc w:val="left"/>
      <w:pPr>
        <w:ind w:left="5390" w:hanging="732"/>
      </w:pPr>
      <w:rPr>
        <w:rFonts w:hint="default"/>
        <w:lang w:val="en-US" w:eastAsia="en-US" w:bidi="ar-SA"/>
      </w:rPr>
    </w:lvl>
    <w:lvl w:ilvl="6">
      <w:start w:val="0"/>
      <w:numFmt w:val="bullet"/>
      <w:lvlText w:val="•"/>
      <w:lvlJc w:val="left"/>
      <w:pPr>
        <w:ind w:left="6400" w:hanging="732"/>
      </w:pPr>
      <w:rPr>
        <w:rFonts w:hint="default"/>
        <w:lang w:val="en-US" w:eastAsia="en-US" w:bidi="ar-SA"/>
      </w:rPr>
    </w:lvl>
    <w:lvl w:ilvl="7">
      <w:start w:val="0"/>
      <w:numFmt w:val="bullet"/>
      <w:lvlText w:val="•"/>
      <w:lvlJc w:val="left"/>
      <w:pPr>
        <w:ind w:left="7410" w:hanging="732"/>
      </w:pPr>
      <w:rPr>
        <w:rFonts w:hint="default"/>
        <w:lang w:val="en-US" w:eastAsia="en-US" w:bidi="ar-SA"/>
      </w:rPr>
    </w:lvl>
    <w:lvl w:ilvl="8">
      <w:start w:val="0"/>
      <w:numFmt w:val="bullet"/>
      <w:lvlText w:val="•"/>
      <w:lvlJc w:val="left"/>
      <w:pPr>
        <w:ind w:left="8420" w:hanging="732"/>
      </w:pPr>
      <w:rPr>
        <w:rFonts w:hint="default"/>
        <w:lang w:val="en-US" w:eastAsia="en-US" w:bidi="ar-SA"/>
      </w:rPr>
    </w:lvl>
  </w:abstractNum>
  <w:abstractNum w:abstractNumId="2">
    <w:multiLevelType w:val="hybridMultilevel"/>
    <w:lvl w:ilvl="0">
      <w:start w:val="1"/>
      <w:numFmt w:val="decimal"/>
      <w:lvlText w:val=".%1"/>
      <w:lvlJc w:val="left"/>
      <w:pPr>
        <w:ind w:left="1638" w:hanging="708"/>
        <w:jc w:val="left"/>
      </w:pPr>
      <w:rPr>
        <w:rFonts w:hint="default" w:ascii="Arial" w:hAnsi="Arial" w:eastAsia="Arial" w:cs="Arial"/>
        <w:w w:val="94"/>
        <w:sz w:val="20"/>
        <w:szCs w:val="20"/>
        <w:lang w:val="en-US" w:eastAsia="en-US" w:bidi="ar-SA"/>
      </w:rPr>
    </w:lvl>
    <w:lvl w:ilvl="1">
      <w:start w:val="0"/>
      <w:numFmt w:val="bullet"/>
      <w:lvlText w:val="•"/>
      <w:lvlJc w:val="left"/>
      <w:pPr>
        <w:ind w:left="2520" w:hanging="708"/>
      </w:pPr>
      <w:rPr>
        <w:rFonts w:hint="default"/>
        <w:lang w:val="en-US" w:eastAsia="en-US" w:bidi="ar-SA"/>
      </w:rPr>
    </w:lvl>
    <w:lvl w:ilvl="2">
      <w:start w:val="0"/>
      <w:numFmt w:val="bullet"/>
      <w:lvlText w:val="•"/>
      <w:lvlJc w:val="left"/>
      <w:pPr>
        <w:ind w:left="3400" w:hanging="708"/>
      </w:pPr>
      <w:rPr>
        <w:rFonts w:hint="default"/>
        <w:lang w:val="en-US" w:eastAsia="en-US" w:bidi="ar-SA"/>
      </w:rPr>
    </w:lvl>
    <w:lvl w:ilvl="3">
      <w:start w:val="0"/>
      <w:numFmt w:val="bullet"/>
      <w:lvlText w:val="•"/>
      <w:lvlJc w:val="left"/>
      <w:pPr>
        <w:ind w:left="4280" w:hanging="708"/>
      </w:pPr>
      <w:rPr>
        <w:rFonts w:hint="default"/>
        <w:lang w:val="en-US" w:eastAsia="en-US" w:bidi="ar-SA"/>
      </w:rPr>
    </w:lvl>
    <w:lvl w:ilvl="4">
      <w:start w:val="0"/>
      <w:numFmt w:val="bullet"/>
      <w:lvlText w:val="•"/>
      <w:lvlJc w:val="left"/>
      <w:pPr>
        <w:ind w:left="5160" w:hanging="708"/>
      </w:pPr>
      <w:rPr>
        <w:rFonts w:hint="default"/>
        <w:lang w:val="en-US" w:eastAsia="en-US" w:bidi="ar-SA"/>
      </w:rPr>
    </w:lvl>
    <w:lvl w:ilvl="5">
      <w:start w:val="0"/>
      <w:numFmt w:val="bullet"/>
      <w:lvlText w:val="•"/>
      <w:lvlJc w:val="left"/>
      <w:pPr>
        <w:ind w:left="6040" w:hanging="708"/>
      </w:pPr>
      <w:rPr>
        <w:rFonts w:hint="default"/>
        <w:lang w:val="en-US" w:eastAsia="en-US" w:bidi="ar-SA"/>
      </w:rPr>
    </w:lvl>
    <w:lvl w:ilvl="6">
      <w:start w:val="0"/>
      <w:numFmt w:val="bullet"/>
      <w:lvlText w:val="•"/>
      <w:lvlJc w:val="left"/>
      <w:pPr>
        <w:ind w:left="6920" w:hanging="708"/>
      </w:pPr>
      <w:rPr>
        <w:rFonts w:hint="default"/>
        <w:lang w:val="en-US" w:eastAsia="en-US" w:bidi="ar-SA"/>
      </w:rPr>
    </w:lvl>
    <w:lvl w:ilvl="7">
      <w:start w:val="0"/>
      <w:numFmt w:val="bullet"/>
      <w:lvlText w:val="•"/>
      <w:lvlJc w:val="left"/>
      <w:pPr>
        <w:ind w:left="7800" w:hanging="708"/>
      </w:pPr>
      <w:rPr>
        <w:rFonts w:hint="default"/>
        <w:lang w:val="en-US" w:eastAsia="en-US" w:bidi="ar-SA"/>
      </w:rPr>
    </w:lvl>
    <w:lvl w:ilvl="8">
      <w:start w:val="0"/>
      <w:numFmt w:val="bullet"/>
      <w:lvlText w:val="•"/>
      <w:lvlJc w:val="left"/>
      <w:pPr>
        <w:ind w:left="8680" w:hanging="708"/>
      </w:pPr>
      <w:rPr>
        <w:rFonts w:hint="default"/>
        <w:lang w:val="en-US" w:eastAsia="en-US" w:bidi="ar-SA"/>
      </w:rPr>
    </w:lvl>
  </w:abstractNum>
  <w:abstractNum w:abstractNumId="1">
    <w:multiLevelType w:val="hybridMultilevel"/>
    <w:lvl w:ilvl="0">
      <w:start w:val="1"/>
      <w:numFmt w:val="decimal"/>
      <w:lvlText w:val=".%1"/>
      <w:lvlJc w:val="left"/>
      <w:pPr>
        <w:ind w:left="1600" w:hanging="720"/>
        <w:jc w:val="left"/>
      </w:pPr>
      <w:rPr>
        <w:rFonts w:hint="default" w:ascii="Arial" w:hAnsi="Arial" w:eastAsia="Arial" w:cs="Arial"/>
        <w:spacing w:val="-1"/>
        <w:w w:val="99"/>
        <w:sz w:val="20"/>
        <w:szCs w:val="20"/>
        <w:lang w:val="en-US" w:eastAsia="en-US" w:bidi="ar-SA"/>
      </w:rPr>
    </w:lvl>
    <w:lvl w:ilvl="1">
      <w:start w:val="0"/>
      <w:numFmt w:val="bullet"/>
      <w:lvlText w:val="•"/>
      <w:lvlJc w:val="left"/>
      <w:pPr>
        <w:ind w:left="2484" w:hanging="720"/>
      </w:pPr>
      <w:rPr>
        <w:rFonts w:hint="default"/>
        <w:lang w:val="en-US" w:eastAsia="en-US" w:bidi="ar-SA"/>
      </w:rPr>
    </w:lvl>
    <w:lvl w:ilvl="2">
      <w:start w:val="0"/>
      <w:numFmt w:val="bullet"/>
      <w:lvlText w:val="•"/>
      <w:lvlJc w:val="left"/>
      <w:pPr>
        <w:ind w:left="3368" w:hanging="720"/>
      </w:pPr>
      <w:rPr>
        <w:rFonts w:hint="default"/>
        <w:lang w:val="en-US" w:eastAsia="en-US" w:bidi="ar-SA"/>
      </w:rPr>
    </w:lvl>
    <w:lvl w:ilvl="3">
      <w:start w:val="0"/>
      <w:numFmt w:val="bullet"/>
      <w:lvlText w:val="•"/>
      <w:lvlJc w:val="left"/>
      <w:pPr>
        <w:ind w:left="4252" w:hanging="720"/>
      </w:pPr>
      <w:rPr>
        <w:rFonts w:hint="default"/>
        <w:lang w:val="en-US" w:eastAsia="en-US" w:bidi="ar-SA"/>
      </w:rPr>
    </w:lvl>
    <w:lvl w:ilvl="4">
      <w:start w:val="0"/>
      <w:numFmt w:val="bullet"/>
      <w:lvlText w:val="•"/>
      <w:lvlJc w:val="left"/>
      <w:pPr>
        <w:ind w:left="5136" w:hanging="720"/>
      </w:pPr>
      <w:rPr>
        <w:rFonts w:hint="default"/>
        <w:lang w:val="en-US" w:eastAsia="en-US" w:bidi="ar-SA"/>
      </w:rPr>
    </w:lvl>
    <w:lvl w:ilvl="5">
      <w:start w:val="0"/>
      <w:numFmt w:val="bullet"/>
      <w:lvlText w:val="•"/>
      <w:lvlJc w:val="left"/>
      <w:pPr>
        <w:ind w:left="6020" w:hanging="720"/>
      </w:pPr>
      <w:rPr>
        <w:rFonts w:hint="default"/>
        <w:lang w:val="en-US" w:eastAsia="en-US" w:bidi="ar-SA"/>
      </w:rPr>
    </w:lvl>
    <w:lvl w:ilvl="6">
      <w:start w:val="0"/>
      <w:numFmt w:val="bullet"/>
      <w:lvlText w:val="•"/>
      <w:lvlJc w:val="left"/>
      <w:pPr>
        <w:ind w:left="6904" w:hanging="720"/>
      </w:pPr>
      <w:rPr>
        <w:rFonts w:hint="default"/>
        <w:lang w:val="en-US" w:eastAsia="en-US" w:bidi="ar-SA"/>
      </w:rPr>
    </w:lvl>
    <w:lvl w:ilvl="7">
      <w:start w:val="0"/>
      <w:numFmt w:val="bullet"/>
      <w:lvlText w:val="•"/>
      <w:lvlJc w:val="left"/>
      <w:pPr>
        <w:ind w:left="7788" w:hanging="720"/>
      </w:pPr>
      <w:rPr>
        <w:rFonts w:hint="default"/>
        <w:lang w:val="en-US" w:eastAsia="en-US" w:bidi="ar-SA"/>
      </w:rPr>
    </w:lvl>
    <w:lvl w:ilvl="8">
      <w:start w:val="0"/>
      <w:numFmt w:val="bullet"/>
      <w:lvlText w:val="•"/>
      <w:lvlJc w:val="left"/>
      <w:pPr>
        <w:ind w:left="8672" w:hanging="720"/>
      </w:pPr>
      <w:rPr>
        <w:rFonts w:hint="default"/>
        <w:lang w:val="en-US" w:eastAsia="en-US" w:bidi="ar-SA"/>
      </w:rPr>
    </w:lvl>
  </w:abstractNum>
  <w:abstractNum w:abstractNumId="0">
    <w:multiLevelType w:val="hybridMultilevel"/>
    <w:lvl w:ilvl="0">
      <w:start w:val="1"/>
      <w:numFmt w:val="decimal"/>
      <w:lvlText w:val="%1"/>
      <w:lvlJc w:val="left"/>
      <w:pPr>
        <w:ind w:left="880" w:hanging="720"/>
        <w:jc w:val="left"/>
      </w:pPr>
      <w:rPr>
        <w:rFonts w:hint="default"/>
        <w:lang w:val="en-US" w:eastAsia="en-US" w:bidi="ar-SA"/>
      </w:rPr>
    </w:lvl>
    <w:lvl w:ilvl="1">
      <w:start w:val="2"/>
      <w:numFmt w:val="decimal"/>
      <w:lvlText w:val="%1.%2"/>
      <w:lvlJc w:val="left"/>
      <w:pPr>
        <w:ind w:left="880" w:hanging="720"/>
        <w:jc w:val="left"/>
      </w:pPr>
      <w:rPr>
        <w:rFonts w:hint="default" w:ascii="Arial" w:hAnsi="Arial" w:eastAsia="Arial" w:cs="Arial"/>
        <w:w w:val="96"/>
        <w:sz w:val="20"/>
        <w:szCs w:val="20"/>
        <w:lang w:val="en-US" w:eastAsia="en-US" w:bidi="ar-SA"/>
      </w:rPr>
    </w:lvl>
    <w:lvl w:ilvl="2">
      <w:start w:val="1"/>
      <w:numFmt w:val="decimal"/>
      <w:lvlText w:val=".%3"/>
      <w:lvlJc w:val="left"/>
      <w:pPr>
        <w:ind w:left="1600" w:hanging="720"/>
        <w:jc w:val="left"/>
      </w:pPr>
      <w:rPr>
        <w:rFonts w:hint="default" w:ascii="Arial" w:hAnsi="Arial" w:eastAsia="Arial" w:cs="Arial"/>
        <w:spacing w:val="-1"/>
        <w:w w:val="99"/>
        <w:sz w:val="20"/>
        <w:szCs w:val="20"/>
        <w:lang w:val="en-US" w:eastAsia="en-US" w:bidi="ar-SA"/>
      </w:rPr>
    </w:lvl>
    <w:lvl w:ilvl="3">
      <w:start w:val="0"/>
      <w:numFmt w:val="bullet"/>
      <w:lvlText w:val="•"/>
      <w:lvlJc w:val="left"/>
      <w:pPr>
        <w:ind w:left="3564" w:hanging="720"/>
      </w:pPr>
      <w:rPr>
        <w:rFonts w:hint="default"/>
        <w:lang w:val="en-US" w:eastAsia="en-US" w:bidi="ar-SA"/>
      </w:rPr>
    </w:lvl>
    <w:lvl w:ilvl="4">
      <w:start w:val="0"/>
      <w:numFmt w:val="bullet"/>
      <w:lvlText w:val="•"/>
      <w:lvlJc w:val="left"/>
      <w:pPr>
        <w:ind w:left="4546" w:hanging="720"/>
      </w:pPr>
      <w:rPr>
        <w:rFonts w:hint="default"/>
        <w:lang w:val="en-US" w:eastAsia="en-US" w:bidi="ar-SA"/>
      </w:rPr>
    </w:lvl>
    <w:lvl w:ilvl="5">
      <w:start w:val="0"/>
      <w:numFmt w:val="bullet"/>
      <w:lvlText w:val="•"/>
      <w:lvlJc w:val="left"/>
      <w:pPr>
        <w:ind w:left="5528" w:hanging="720"/>
      </w:pPr>
      <w:rPr>
        <w:rFonts w:hint="default"/>
        <w:lang w:val="en-US" w:eastAsia="en-US" w:bidi="ar-SA"/>
      </w:rPr>
    </w:lvl>
    <w:lvl w:ilvl="6">
      <w:start w:val="0"/>
      <w:numFmt w:val="bullet"/>
      <w:lvlText w:val="•"/>
      <w:lvlJc w:val="left"/>
      <w:pPr>
        <w:ind w:left="6511" w:hanging="720"/>
      </w:pPr>
      <w:rPr>
        <w:rFonts w:hint="default"/>
        <w:lang w:val="en-US" w:eastAsia="en-US" w:bidi="ar-SA"/>
      </w:rPr>
    </w:lvl>
    <w:lvl w:ilvl="7">
      <w:start w:val="0"/>
      <w:numFmt w:val="bullet"/>
      <w:lvlText w:val="•"/>
      <w:lvlJc w:val="left"/>
      <w:pPr>
        <w:ind w:left="7493" w:hanging="720"/>
      </w:pPr>
      <w:rPr>
        <w:rFonts w:hint="default"/>
        <w:lang w:val="en-US" w:eastAsia="en-US" w:bidi="ar-SA"/>
      </w:rPr>
    </w:lvl>
    <w:lvl w:ilvl="8">
      <w:start w:val="0"/>
      <w:numFmt w:val="bullet"/>
      <w:lvlText w:val="•"/>
      <w:lvlJc w:val="left"/>
      <w:pPr>
        <w:ind w:left="8475" w:hanging="720"/>
      </w:pPr>
      <w:rPr>
        <w:rFonts w:hint="default"/>
        <w:lang w:val="en-US"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Heading1" w:type="paragraph">
    <w:name w:val="Heading 1"/>
    <w:basedOn w:val="Normal"/>
    <w:uiPriority w:val="1"/>
    <w:qFormat/>
    <w:pPr>
      <w:spacing w:before="92"/>
      <w:ind w:left="1614" w:hanging="1441"/>
      <w:outlineLvl w:val="1"/>
    </w:pPr>
    <w:rPr>
      <w:rFonts w:ascii="Arial" w:hAnsi="Arial" w:eastAsia="Arial" w:cs="Arial"/>
      <w:b/>
      <w:bCs/>
      <w:sz w:val="24"/>
      <w:szCs w:val="24"/>
      <w:u w:val="single" w:color="000000"/>
      <w:lang w:val="en-US" w:eastAsia="en-US" w:bidi="ar-SA"/>
    </w:rPr>
  </w:style>
  <w:style w:styleId="Title" w:type="paragraph">
    <w:name w:val="Title"/>
    <w:basedOn w:val="Normal"/>
    <w:uiPriority w:val="1"/>
    <w:qFormat/>
    <w:pPr>
      <w:spacing w:before="253"/>
      <w:ind w:left="2058" w:right="2522" w:firstLine="1"/>
      <w:jc w:val="center"/>
    </w:pPr>
    <w:rPr>
      <w:rFonts w:ascii="Arial" w:hAnsi="Arial" w:eastAsia="Arial" w:cs="Arial"/>
      <w:b/>
      <w:bCs/>
      <w:sz w:val="28"/>
      <w:szCs w:val="28"/>
      <w:lang w:val="en-US" w:eastAsia="en-US" w:bidi="ar-SA"/>
    </w:rPr>
  </w:style>
  <w:style w:styleId="ListParagraph" w:type="paragraph">
    <w:name w:val="List Paragraph"/>
    <w:basedOn w:val="Normal"/>
    <w:uiPriority w:val="1"/>
    <w:qFormat/>
    <w:pPr>
      <w:ind w:left="1600" w:hanging="721"/>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2020-03-18T20:46:25Z</dcterms:created>
  <dcterms:modified xsi:type="dcterms:W3CDTF">2020-03-18T20:46:25Z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2020-03-19T00:00:00Z</vt:filetime>
  </property>
  <property fmtid="{D5CDD505-2E9C-101B-9397-08002B2CF9AE}" pid="3" name="Creator">
    <vt:lpwstr>Aspose Ltd.</vt:lpwstr>
  </property>
  <property fmtid="{D5CDD505-2E9C-101B-9397-08002B2CF9AE}" pid="4" name="LastSaved">
    <vt:filetime>2020-03-18T00:00:00Z</vt:filetime>
  </property>
</Properties>
</file>